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0C17" w14:textId="175B76BB" w:rsidR="00D32CF9" w:rsidRPr="00D32CF9" w:rsidRDefault="0040590B" w:rsidP="00D32CF9">
      <w:pPr>
        <w:widowControl/>
        <w:pBdr>
          <w:top w:val="nil"/>
          <w:left w:val="nil"/>
          <w:bottom w:val="nil"/>
          <w:right w:val="nil"/>
          <w:between w:val="nil"/>
          <w:bar w:val="nil"/>
        </w:pBdr>
        <w:autoSpaceDE/>
        <w:autoSpaceDN/>
        <w:jc w:val="both"/>
        <w:rPr>
          <w:rFonts w:ascii="Arial" w:hAnsi="Arial" w:cs="Arial"/>
          <w:b/>
          <w:bdr w:val="nil"/>
          <w:lang w:val="es-ES"/>
        </w:rPr>
      </w:pPr>
      <w:r>
        <w:rPr>
          <w:rFonts w:ascii="Arial" w:hAnsi="Arial" w:cs="Arial"/>
          <w:b/>
          <w:bdr w:val="nil"/>
          <w:lang w:val="es-ES"/>
        </w:rPr>
        <w:t xml:space="preserve">                                                                                                                                                                                                                                                   </w:t>
      </w:r>
      <w:r w:rsidR="00D32CF9" w:rsidRPr="00D32CF9">
        <w:rPr>
          <w:rFonts w:ascii="Arial" w:hAnsi="Arial" w:cs="Arial"/>
          <w:b/>
          <w:bdr w:val="nil"/>
          <w:lang w:val="es-ES"/>
        </w:rPr>
        <w:t>EL CIUDADANO CONTADOR PÚBLICO ROMÁN GARCÍA PUJOL, PRESIDENTE MUNICIPAL DEL MUNICIPIO DE OAXACA DE JUÁREZ, ESTADO LIBRE Y SOBERANO DE OAXACA A SUS HABITANTES HACE SABER:</w:t>
      </w:r>
    </w:p>
    <w:p w14:paraId="0F28D501" w14:textId="77777777" w:rsidR="00D32CF9" w:rsidRPr="00D32CF9" w:rsidRDefault="00D32CF9" w:rsidP="00D32CF9">
      <w:pPr>
        <w:widowControl/>
        <w:pBdr>
          <w:top w:val="nil"/>
          <w:left w:val="nil"/>
          <w:bottom w:val="nil"/>
          <w:right w:val="nil"/>
          <w:between w:val="nil"/>
          <w:bar w:val="nil"/>
        </w:pBdr>
        <w:autoSpaceDE/>
        <w:autoSpaceDN/>
        <w:jc w:val="both"/>
        <w:rPr>
          <w:rFonts w:ascii="Arial" w:hAnsi="Arial" w:cs="Arial"/>
          <w:b/>
          <w:bdr w:val="nil"/>
          <w:lang w:val="es-ES"/>
        </w:rPr>
      </w:pPr>
    </w:p>
    <w:p w14:paraId="2C804A93" w14:textId="77777777" w:rsidR="00D32CF9" w:rsidRPr="00D32CF9" w:rsidRDefault="00D32CF9" w:rsidP="00D32CF9">
      <w:pPr>
        <w:widowControl/>
        <w:pBdr>
          <w:top w:val="nil"/>
          <w:left w:val="nil"/>
          <w:bottom w:val="nil"/>
          <w:right w:val="nil"/>
          <w:between w:val="nil"/>
          <w:bar w:val="nil"/>
        </w:pBdr>
        <w:autoSpaceDE/>
        <w:autoSpaceDN/>
        <w:jc w:val="both"/>
        <w:rPr>
          <w:rFonts w:ascii="Arial" w:hAnsi="Arial" w:cs="Arial"/>
          <w:b/>
          <w:bdr w:val="nil"/>
          <w:lang w:val="es-ES"/>
        </w:rPr>
      </w:pPr>
      <w:bookmarkStart w:id="0" w:name="Sin_título"/>
      <w:bookmarkEnd w:id="0"/>
      <w:r w:rsidRPr="00D32CF9">
        <w:rPr>
          <w:rFonts w:ascii="Arial" w:hAnsi="Arial" w:cs="Arial"/>
          <w:b/>
          <w:bdr w:val="nil"/>
          <w:lang w:val="es-ES"/>
        </w:rPr>
        <w:t>QUE EL HONORABLE AYUNTAMIENTO CONSTITUCIONAL DEL MUNICIPIO DE OAXACA DE JUÁREZ, EN USO DE SUS FACULTADES Y CON FUNDAMENTO EN LO DISPUESTO EN EL ARTÍCULO 115, FRACCIÓN II, PÁRRAFO SEGUNDO DE LA CONSTITUCIÓN POLÍTICA DE LOS ESTADOS UNIDOS MEXICANOS; EN RELACIÓN CON LA FRACCIÓN III, INCISO “E”, ARTÍCULO 34; FRACCIÓN I Y 110 DE LA LEY ORGÁNICA MUNICIPAL DEL ESTADO DE OAXACA Y EL ARTÍCULO 33, FRACCIÓN I DE SUS ORDENANZAS MUNICIPALES, EN SESIÓN ORDINARIA DE FECHA ONCE DE JUNIO DE MIL NOVECIENTOS NOVENTA Y OCHO, HA TENIDO A BIEN APROBAR Y EXPEDIR EL SIGUIENTE:</w:t>
      </w:r>
    </w:p>
    <w:p w14:paraId="340AD17F" w14:textId="77777777" w:rsidR="00D32CF9" w:rsidRPr="00320DE8" w:rsidRDefault="00D32CF9" w:rsidP="00D32CF9">
      <w:pPr>
        <w:widowControl/>
        <w:pBdr>
          <w:top w:val="nil"/>
          <w:left w:val="nil"/>
          <w:bottom w:val="nil"/>
          <w:right w:val="nil"/>
          <w:between w:val="nil"/>
          <w:bar w:val="nil"/>
        </w:pBdr>
        <w:autoSpaceDE/>
        <w:autoSpaceDN/>
        <w:jc w:val="center"/>
        <w:rPr>
          <w:rFonts w:ascii="Times New Roman" w:eastAsia="Arial Unicode MS" w:hAnsi="Times New Roman" w:cs="Times New Roman"/>
          <w:b/>
          <w:color w:val="FF0000"/>
          <w:sz w:val="24"/>
          <w:szCs w:val="24"/>
          <w:bdr w:val="nil"/>
          <w:lang w:val="es-419"/>
        </w:rPr>
      </w:pPr>
    </w:p>
    <w:p w14:paraId="3961C6BC" w14:textId="77777777" w:rsidR="00D32CF9" w:rsidRPr="00D32CF9" w:rsidRDefault="00D32CF9" w:rsidP="00D32CF9">
      <w:pPr>
        <w:jc w:val="center"/>
        <w:rPr>
          <w:rFonts w:ascii="Arial" w:eastAsia="Arial Unicode MS" w:hAnsi="Arial" w:cs="Times New Roman"/>
          <w:b/>
          <w:color w:val="FFFFFF" w:themeColor="background1"/>
          <w:sz w:val="20"/>
          <w:szCs w:val="20"/>
          <w:highlight w:val="darkRed"/>
          <w:bdr w:val="nil"/>
          <w:lang w:val="es-ES"/>
        </w:rPr>
      </w:pPr>
      <w:r w:rsidRPr="00D32CF9">
        <w:rPr>
          <w:rFonts w:ascii="Arial" w:eastAsia="Arial Unicode MS" w:hAnsi="Arial" w:cs="Times New Roman"/>
          <w:b/>
          <w:color w:val="FFFFFF" w:themeColor="background1"/>
          <w:sz w:val="20"/>
          <w:szCs w:val="20"/>
          <w:highlight w:val="darkRed"/>
          <w:bdr w:val="nil"/>
          <w:lang w:val="es-ES"/>
        </w:rPr>
        <w:t xml:space="preserve">Publicado el 15 de </w:t>
      </w:r>
      <w:proofErr w:type="gramStart"/>
      <w:r w:rsidRPr="00D32CF9">
        <w:rPr>
          <w:rFonts w:ascii="Arial" w:eastAsia="Arial Unicode MS" w:hAnsi="Arial" w:cs="Times New Roman"/>
          <w:b/>
          <w:color w:val="FFFFFF" w:themeColor="background1"/>
          <w:sz w:val="20"/>
          <w:szCs w:val="20"/>
          <w:highlight w:val="darkRed"/>
          <w:bdr w:val="nil"/>
          <w:lang w:val="es-ES"/>
        </w:rPr>
        <w:t>Agosto</w:t>
      </w:r>
      <w:proofErr w:type="gramEnd"/>
      <w:r w:rsidRPr="00D32CF9">
        <w:rPr>
          <w:rFonts w:ascii="Arial" w:eastAsia="Arial Unicode MS" w:hAnsi="Arial" w:cs="Times New Roman"/>
          <w:b/>
          <w:color w:val="FFFFFF" w:themeColor="background1"/>
          <w:sz w:val="20"/>
          <w:szCs w:val="20"/>
          <w:highlight w:val="darkRed"/>
          <w:bdr w:val="nil"/>
          <w:lang w:val="es-ES"/>
        </w:rPr>
        <w:t xml:space="preserve"> de 1998 en el Periódico Oficial del Gobierno del Estado</w:t>
      </w:r>
    </w:p>
    <w:p w14:paraId="78F81E7D" w14:textId="05833CBC" w:rsidR="00D32CF9" w:rsidRPr="00B26CA0" w:rsidRDefault="00D32CF9" w:rsidP="00D32CF9">
      <w:pPr>
        <w:jc w:val="center"/>
        <w:rPr>
          <w:b/>
          <w:bCs/>
          <w:color w:val="FF0000"/>
        </w:rPr>
      </w:pPr>
      <w:r w:rsidRPr="00B26CA0">
        <w:rPr>
          <w:b/>
          <w:bCs/>
          <w:color w:val="FF0000"/>
        </w:rPr>
        <w:t xml:space="preserve">Última reforma publicada </w:t>
      </w:r>
      <w:r>
        <w:rPr>
          <w:b/>
          <w:bCs/>
          <w:color w:val="FF0000"/>
        </w:rPr>
        <w:t>en la Gaceta Extra Municipal del</w:t>
      </w:r>
      <w:r w:rsidRPr="00B26CA0">
        <w:t xml:space="preserve"> </w:t>
      </w:r>
      <w:r>
        <w:rPr>
          <w:b/>
          <w:bCs/>
          <w:color w:val="FF0000"/>
        </w:rPr>
        <w:t>07</w:t>
      </w:r>
      <w:r w:rsidRPr="007637BB">
        <w:rPr>
          <w:b/>
          <w:bCs/>
          <w:color w:val="FF0000"/>
        </w:rPr>
        <w:t xml:space="preserve"> de </w:t>
      </w:r>
      <w:r>
        <w:rPr>
          <w:b/>
          <w:bCs/>
          <w:color w:val="FF0000"/>
        </w:rPr>
        <w:t>octubre</w:t>
      </w:r>
      <w:r w:rsidRPr="007637BB">
        <w:rPr>
          <w:b/>
          <w:bCs/>
          <w:color w:val="FF0000"/>
        </w:rPr>
        <w:t xml:space="preserve"> 202</w:t>
      </w:r>
      <w:r>
        <w:rPr>
          <w:b/>
          <w:bCs/>
          <w:color w:val="FF0000"/>
        </w:rPr>
        <w:t>5.</w:t>
      </w:r>
    </w:p>
    <w:p w14:paraId="61B6A129" w14:textId="77777777" w:rsidR="00D32CF9" w:rsidRPr="003620B1" w:rsidRDefault="00D32CF9" w:rsidP="00D32CF9">
      <w:pPr>
        <w:widowControl/>
        <w:pBdr>
          <w:top w:val="nil"/>
          <w:left w:val="nil"/>
          <w:bottom w:val="nil"/>
          <w:right w:val="nil"/>
          <w:between w:val="nil"/>
          <w:bar w:val="nil"/>
        </w:pBdr>
        <w:tabs>
          <w:tab w:val="left" w:pos="8789"/>
        </w:tabs>
        <w:autoSpaceDE/>
        <w:autoSpaceDN/>
        <w:spacing w:line="276" w:lineRule="auto"/>
        <w:ind w:left="567" w:right="24" w:hanging="284"/>
        <w:jc w:val="center"/>
        <w:rPr>
          <w:rFonts w:ascii="Arial" w:eastAsia="Arial Unicode MS" w:hAnsi="Arial" w:cs="Times New Roman"/>
          <w:b/>
          <w:color w:val="FFFFFF" w:themeColor="background1"/>
          <w:sz w:val="20"/>
          <w:szCs w:val="20"/>
          <w:highlight w:val="darkRed"/>
          <w:bdr w:val="nil"/>
        </w:rPr>
      </w:pPr>
    </w:p>
    <w:p w14:paraId="45213A7F" w14:textId="77777777" w:rsidR="000E1F04" w:rsidRDefault="00D32CF9" w:rsidP="00D32CF9">
      <w:pPr>
        <w:jc w:val="center"/>
        <w:rPr>
          <w:b/>
          <w:bCs/>
        </w:rPr>
      </w:pPr>
      <w:r w:rsidRPr="00D32CF9">
        <w:rPr>
          <w:b/>
          <w:bCs/>
        </w:rPr>
        <w:t xml:space="preserve">REGLAMENTO DE PANTEONES DEL MUNICIPIO DE OAXACA DE JUÁREZ, OAX. </w:t>
      </w:r>
    </w:p>
    <w:p w14:paraId="3F7C59EB" w14:textId="77777777" w:rsidR="000E1F04" w:rsidRDefault="000E1F04" w:rsidP="00D32CF9">
      <w:pPr>
        <w:jc w:val="center"/>
        <w:rPr>
          <w:b/>
          <w:bCs/>
        </w:rPr>
      </w:pPr>
    </w:p>
    <w:p w14:paraId="32633A29" w14:textId="02317C5B" w:rsidR="00D32CF9" w:rsidRPr="00D32CF9" w:rsidRDefault="00D32CF9" w:rsidP="00D32CF9">
      <w:pPr>
        <w:jc w:val="center"/>
        <w:rPr>
          <w:b/>
          <w:bCs/>
        </w:rPr>
      </w:pPr>
      <w:r w:rsidRPr="00D32CF9">
        <w:rPr>
          <w:b/>
          <w:bCs/>
        </w:rPr>
        <w:t>TÍTULO PRIMERO</w:t>
      </w:r>
    </w:p>
    <w:p w14:paraId="1E247368" w14:textId="77777777" w:rsidR="000E1F04" w:rsidRDefault="000E1F04" w:rsidP="00D32CF9">
      <w:pPr>
        <w:jc w:val="center"/>
        <w:rPr>
          <w:b/>
          <w:bCs/>
        </w:rPr>
      </w:pPr>
    </w:p>
    <w:p w14:paraId="23BB06C5" w14:textId="226880DD" w:rsidR="00D32CF9" w:rsidRPr="00D32CF9" w:rsidRDefault="00D32CF9" w:rsidP="00D32CF9">
      <w:pPr>
        <w:jc w:val="center"/>
        <w:rPr>
          <w:b/>
          <w:bCs/>
        </w:rPr>
      </w:pPr>
      <w:r w:rsidRPr="00D32CF9">
        <w:rPr>
          <w:b/>
          <w:bCs/>
        </w:rPr>
        <w:t>DISPOSICIONES GENERALES</w:t>
      </w:r>
    </w:p>
    <w:p w14:paraId="58FF7F2B" w14:textId="77777777" w:rsidR="00D32CF9" w:rsidRDefault="00D32CF9" w:rsidP="00D32CF9"/>
    <w:p w14:paraId="5CBE7906" w14:textId="77777777" w:rsidR="00D32CF9" w:rsidRDefault="00D32CF9" w:rsidP="00D32CF9">
      <w:pPr>
        <w:jc w:val="both"/>
      </w:pPr>
      <w:r w:rsidRPr="00AD388C">
        <w:rPr>
          <w:b/>
          <w:bCs/>
        </w:rPr>
        <w:t>ARTÍCULO 1.-</w:t>
      </w:r>
      <w:r>
        <w:t xml:space="preserve"> Las disposiciones de este reglamento son de orden público y de observancia general en el Municipio de Oaxaca de Juárez, Oaxaca y tienen por objeto regular el establecimiento, funcionamiento, conservación y vigilancia de los cementerios.</w:t>
      </w:r>
    </w:p>
    <w:p w14:paraId="1235C44F" w14:textId="77777777" w:rsidR="00D32CF9" w:rsidRDefault="00D32CF9" w:rsidP="00D32CF9">
      <w:pPr>
        <w:jc w:val="both"/>
      </w:pPr>
    </w:p>
    <w:p w14:paraId="33B8B81B" w14:textId="77777777" w:rsidR="00D32CF9" w:rsidRDefault="00D32CF9" w:rsidP="00D32CF9">
      <w:pPr>
        <w:jc w:val="both"/>
      </w:pPr>
      <w:r w:rsidRPr="00AD388C">
        <w:rPr>
          <w:b/>
          <w:bCs/>
        </w:rPr>
        <w:t>ARTÍCULO 2.-</w:t>
      </w:r>
      <w:r>
        <w:t xml:space="preserve"> El establecimiento, funcionamiento, conservación y operación de los cementerios en el Municipio de Oaxaca de Juárez, constituye un servicio público que comprende: inhumaciones, </w:t>
      </w:r>
      <w:proofErr w:type="spellStart"/>
      <w:r>
        <w:t>reinhumaciones</w:t>
      </w:r>
      <w:proofErr w:type="spellEnd"/>
      <w:r>
        <w:t>, exhumaciones, cremación de cadáveres, de restos humanos áridos, así como servicios funerarios.</w:t>
      </w:r>
    </w:p>
    <w:p w14:paraId="507BC07F" w14:textId="77777777" w:rsidR="00D32CF9" w:rsidRDefault="00D32CF9" w:rsidP="00D32CF9">
      <w:pPr>
        <w:jc w:val="both"/>
      </w:pPr>
    </w:p>
    <w:p w14:paraId="36949610" w14:textId="77777777" w:rsidR="00D32CF9" w:rsidRDefault="00D32CF9" w:rsidP="00D32CF9">
      <w:pPr>
        <w:jc w:val="both"/>
      </w:pPr>
      <w:r w:rsidRPr="00AD388C">
        <w:rPr>
          <w:b/>
          <w:bCs/>
        </w:rPr>
        <w:t>ARTÍCULO 3.-</w:t>
      </w:r>
      <w:r>
        <w:t xml:space="preserve"> La aplicación y la vigilancia de las disposiciones de este Ordenamiento Legal; estarán a cargo del </w:t>
      </w:r>
      <w:proofErr w:type="gramStart"/>
      <w:r>
        <w:t>Presidente</w:t>
      </w:r>
      <w:proofErr w:type="gramEnd"/>
      <w:r>
        <w:t xml:space="preserve"> Municipal, quien las ejercerá a través de las Dependencias Administrativas y Operativas que correspondan, conforme al Reglamento de la Administración Pública Municipal vigente en la época de la aplicación del presente Reglamento.</w:t>
      </w:r>
    </w:p>
    <w:p w14:paraId="7D4DBA0D" w14:textId="77777777" w:rsidR="00D32CF9" w:rsidRDefault="00D32CF9" w:rsidP="00D32CF9">
      <w:pPr>
        <w:jc w:val="both"/>
      </w:pPr>
    </w:p>
    <w:p w14:paraId="29E7878D" w14:textId="77777777" w:rsidR="00D32CF9" w:rsidRDefault="00D32CF9" w:rsidP="00D32CF9">
      <w:pPr>
        <w:jc w:val="both"/>
      </w:pPr>
      <w:r w:rsidRPr="00F43C9F">
        <w:rPr>
          <w:b/>
          <w:bCs/>
        </w:rPr>
        <w:t>ARTÍCULO 4.-</w:t>
      </w:r>
      <w:r>
        <w:t xml:space="preserve"> El H. Ayuntamiento Municipal, de acuerdo con lo dispuesto por su propia Ley Orgánica, podrá atender por sí mismo o podrá concesionar el servicio público a que se refieren los Capítulos IX y X, así como su establecimiento y operación, previo cumplimiento de las formalidades que se (sic) marcan las Leyes, este Reglamento y demás disposiciones aplicables.</w:t>
      </w:r>
    </w:p>
    <w:p w14:paraId="3247E565" w14:textId="77777777" w:rsidR="00D32CF9" w:rsidRDefault="00D32CF9" w:rsidP="00D32CF9">
      <w:pPr>
        <w:jc w:val="both"/>
      </w:pPr>
    </w:p>
    <w:p w14:paraId="337616AE" w14:textId="096BADD8" w:rsidR="00D32CF9" w:rsidRDefault="00D32CF9" w:rsidP="00D32CF9">
      <w:pPr>
        <w:jc w:val="both"/>
      </w:pPr>
      <w:r w:rsidRPr="00F43C9F">
        <w:rPr>
          <w:b/>
          <w:bCs/>
        </w:rPr>
        <w:t>ARTÍCULO 5.-</w:t>
      </w:r>
      <w:r>
        <w:t xml:space="preserve"> Este Reglamento es de observación obligatoria para el servicio público de Panteones Municipales y para todos aquellos que realicen actividades relacionadas con este servicio.</w:t>
      </w:r>
    </w:p>
    <w:p w14:paraId="3E1CD17E" w14:textId="77777777" w:rsidR="00D32CF9" w:rsidRDefault="00D32CF9" w:rsidP="00D32CF9">
      <w:pPr>
        <w:jc w:val="both"/>
      </w:pPr>
    </w:p>
    <w:p w14:paraId="729D9CFF" w14:textId="77777777" w:rsidR="00D32CF9" w:rsidRDefault="00D32CF9" w:rsidP="00D32CF9">
      <w:pPr>
        <w:jc w:val="both"/>
      </w:pPr>
      <w:r w:rsidRPr="00F43C9F">
        <w:rPr>
          <w:b/>
          <w:bCs/>
        </w:rPr>
        <w:t>ARTÍCULO 6.-</w:t>
      </w:r>
      <w:r>
        <w:t xml:space="preserve"> Para los efectos del presente reglamento, se tendrá por:</w:t>
      </w:r>
    </w:p>
    <w:p w14:paraId="239CD4C1" w14:textId="77777777" w:rsidR="00D32CF9" w:rsidRDefault="00D32CF9" w:rsidP="00D32CF9">
      <w:pPr>
        <w:jc w:val="both"/>
      </w:pPr>
    </w:p>
    <w:p w14:paraId="399F85B2" w14:textId="77777777" w:rsidR="000F414F" w:rsidRPr="000F414F" w:rsidRDefault="000F414F" w:rsidP="000F414F">
      <w:pPr>
        <w:jc w:val="both"/>
      </w:pPr>
      <w:r w:rsidRPr="000F414F">
        <w:rPr>
          <w:bCs/>
        </w:rPr>
        <w:t>I.-</w:t>
      </w:r>
      <w:r w:rsidRPr="000F414F">
        <w:t xml:space="preserve"> Agencia Funeraria: el giro comercial, autorizado por la Dirección de Sanidad Municipal, dedicado a la venta de ataúdes y la preparación, velación y traslado de cadáveres.</w:t>
      </w:r>
    </w:p>
    <w:p w14:paraId="37D8D016" w14:textId="77777777" w:rsidR="000F414F" w:rsidRPr="000F414F" w:rsidRDefault="000F414F" w:rsidP="000F414F">
      <w:pPr>
        <w:jc w:val="both"/>
      </w:pPr>
    </w:p>
    <w:p w14:paraId="13B3AE57" w14:textId="77777777" w:rsidR="000F414F" w:rsidRPr="000F414F" w:rsidRDefault="000F414F" w:rsidP="000F414F">
      <w:pPr>
        <w:jc w:val="both"/>
      </w:pPr>
      <w:r w:rsidRPr="000F414F">
        <w:rPr>
          <w:bCs/>
        </w:rPr>
        <w:t>II.-</w:t>
      </w:r>
      <w:r w:rsidRPr="000F414F">
        <w:t xml:space="preserve"> Ataúd o féretro: la caja en la que se coloca el cadáver para proceder a su inhumación o a su cremación.</w:t>
      </w:r>
    </w:p>
    <w:p w14:paraId="6F340AFB" w14:textId="77777777" w:rsidR="000F414F" w:rsidRPr="000F414F" w:rsidRDefault="000F414F" w:rsidP="000F414F">
      <w:pPr>
        <w:jc w:val="both"/>
      </w:pPr>
    </w:p>
    <w:p w14:paraId="3A96350C" w14:textId="77777777" w:rsidR="000F414F" w:rsidRPr="000F414F" w:rsidRDefault="000F414F" w:rsidP="000F414F">
      <w:pPr>
        <w:jc w:val="both"/>
      </w:pPr>
      <w:r w:rsidRPr="000F414F">
        <w:rPr>
          <w:bCs/>
        </w:rPr>
        <w:t>III.-</w:t>
      </w:r>
      <w:r w:rsidRPr="000F414F">
        <w:t xml:space="preserve"> Cadáver: el cuerpo humano en el que se ha comprobado la pérdida, por completo, de la vida.</w:t>
      </w:r>
    </w:p>
    <w:p w14:paraId="2F7DDC8F" w14:textId="77777777" w:rsidR="000F414F" w:rsidRPr="000F414F" w:rsidRDefault="000F414F" w:rsidP="000F414F">
      <w:pPr>
        <w:jc w:val="both"/>
      </w:pPr>
    </w:p>
    <w:p w14:paraId="0A833391" w14:textId="77777777" w:rsidR="000F414F" w:rsidRPr="000F414F" w:rsidRDefault="000F414F" w:rsidP="000F414F">
      <w:pPr>
        <w:jc w:val="both"/>
      </w:pPr>
      <w:r w:rsidRPr="000F414F">
        <w:rPr>
          <w:bCs/>
        </w:rPr>
        <w:t>IV.-</w:t>
      </w:r>
      <w:r w:rsidRPr="000F414F">
        <w:t xml:space="preserve"> Cementerio o Panteón: el lugar destinado a recibir y alojar a los cadáveres, restos humanos y restos humanos áridos o cremados.</w:t>
      </w:r>
    </w:p>
    <w:p w14:paraId="665DFE71" w14:textId="77777777" w:rsidR="000F414F" w:rsidRPr="000F414F" w:rsidRDefault="000F414F" w:rsidP="000F414F">
      <w:pPr>
        <w:jc w:val="both"/>
      </w:pPr>
    </w:p>
    <w:p w14:paraId="3EF71ACE" w14:textId="77777777" w:rsidR="000F414F" w:rsidRPr="000F414F" w:rsidRDefault="000F414F" w:rsidP="000F414F">
      <w:pPr>
        <w:jc w:val="both"/>
      </w:pPr>
      <w:r w:rsidRPr="000F414F">
        <w:rPr>
          <w:bCs/>
        </w:rPr>
        <w:t>V.-</w:t>
      </w:r>
      <w:r w:rsidRPr="000F414F">
        <w:t xml:space="preserve"> Cementerio Horizontal: aquel donde los cadáveres, los restos humanos y los restos humanos áridos o cremados son depositados debajo de la tierra.</w:t>
      </w:r>
    </w:p>
    <w:p w14:paraId="28CC1DF0" w14:textId="77777777" w:rsidR="000F414F" w:rsidRPr="000F414F" w:rsidRDefault="000F414F" w:rsidP="000F414F">
      <w:pPr>
        <w:jc w:val="both"/>
      </w:pPr>
    </w:p>
    <w:p w14:paraId="39A55681" w14:textId="77777777" w:rsidR="000F414F" w:rsidRPr="000F414F" w:rsidRDefault="000F414F" w:rsidP="000F414F">
      <w:pPr>
        <w:jc w:val="both"/>
      </w:pPr>
      <w:r w:rsidRPr="000F414F">
        <w:rPr>
          <w:bCs/>
        </w:rPr>
        <w:t>VI.-</w:t>
      </w:r>
      <w:r w:rsidRPr="000F414F">
        <w:t xml:space="preserve"> Cementerio Vertical: aquel construido con uno o más edificios sobre la superficie de la tierra con gavetas superpuestas e instalaciones para el depósito de cadáveres, restos humanos y restos humanos áridos o cremados.</w:t>
      </w:r>
    </w:p>
    <w:p w14:paraId="16F4764C" w14:textId="77777777" w:rsidR="000F414F" w:rsidRPr="000F414F" w:rsidRDefault="000F414F" w:rsidP="000F414F">
      <w:pPr>
        <w:jc w:val="both"/>
      </w:pPr>
    </w:p>
    <w:p w14:paraId="3B6AF682" w14:textId="77777777" w:rsidR="000F414F" w:rsidRPr="000F414F" w:rsidRDefault="000F414F" w:rsidP="000F414F">
      <w:pPr>
        <w:jc w:val="both"/>
      </w:pPr>
      <w:r w:rsidRPr="000F414F">
        <w:rPr>
          <w:bCs/>
        </w:rPr>
        <w:t>VII.-</w:t>
      </w:r>
      <w:r w:rsidRPr="000F414F">
        <w:t xml:space="preserve"> Columbario: la estructura construida por un conjunto de nichos destinados al depósito de restos humanos áridos o cremados.</w:t>
      </w:r>
    </w:p>
    <w:p w14:paraId="117FBC36" w14:textId="77777777" w:rsidR="000F414F" w:rsidRPr="000F414F" w:rsidRDefault="000F414F" w:rsidP="000F414F">
      <w:pPr>
        <w:jc w:val="both"/>
      </w:pPr>
    </w:p>
    <w:p w14:paraId="6C641511" w14:textId="77777777" w:rsidR="000F414F" w:rsidRPr="000F414F" w:rsidRDefault="000F414F" w:rsidP="000F414F">
      <w:pPr>
        <w:jc w:val="both"/>
      </w:pPr>
      <w:r w:rsidRPr="000F414F">
        <w:rPr>
          <w:bCs/>
        </w:rPr>
        <w:t>VIII.-</w:t>
      </w:r>
      <w:r w:rsidRPr="000F414F">
        <w:t xml:space="preserve"> Cripta: la estructura construida por debajo del nivel del suelo, con gavetas o nichos destinados al depósito de cadáveres, restos humanos áridos o cremados.</w:t>
      </w:r>
    </w:p>
    <w:p w14:paraId="568928E2" w14:textId="77777777" w:rsidR="000F414F" w:rsidRPr="000F414F" w:rsidRDefault="000F414F" w:rsidP="000F414F">
      <w:pPr>
        <w:jc w:val="both"/>
      </w:pPr>
    </w:p>
    <w:p w14:paraId="66F23BBE" w14:textId="77777777" w:rsidR="000F414F" w:rsidRPr="000F414F" w:rsidRDefault="000F414F" w:rsidP="000F414F">
      <w:pPr>
        <w:jc w:val="both"/>
      </w:pPr>
      <w:r w:rsidRPr="000F414F">
        <w:rPr>
          <w:bCs/>
        </w:rPr>
        <w:t>IX.</w:t>
      </w:r>
      <w:r w:rsidRPr="000F414F">
        <w:t>- Exhumación: la extracción de un cadáver sepultado o depositado en los espacios destinados para tal fin.</w:t>
      </w:r>
    </w:p>
    <w:p w14:paraId="75EAD976" w14:textId="77777777" w:rsidR="000F414F" w:rsidRPr="000F414F" w:rsidRDefault="000F414F" w:rsidP="000F414F">
      <w:pPr>
        <w:jc w:val="both"/>
      </w:pPr>
    </w:p>
    <w:p w14:paraId="4DA58438" w14:textId="77777777" w:rsidR="000F414F" w:rsidRPr="000F414F" w:rsidRDefault="000F414F" w:rsidP="000F414F">
      <w:pPr>
        <w:jc w:val="both"/>
      </w:pPr>
      <w:r w:rsidRPr="000F414F">
        <w:rPr>
          <w:bCs/>
        </w:rPr>
        <w:t>X.-</w:t>
      </w:r>
      <w:r w:rsidRPr="000F414F">
        <w:t xml:space="preserve"> Exhumación prematura: la que se autoriza antes de haber transcurrido el plazo que, en su caso, fije la Autoridad Sanitaria o la Autoridad Judicial.</w:t>
      </w:r>
    </w:p>
    <w:p w14:paraId="61CE3807" w14:textId="77777777" w:rsidR="000F414F" w:rsidRPr="000F414F" w:rsidRDefault="000F414F" w:rsidP="000F414F">
      <w:pPr>
        <w:jc w:val="both"/>
      </w:pPr>
    </w:p>
    <w:p w14:paraId="3F483CA9" w14:textId="77777777" w:rsidR="000F414F" w:rsidRPr="000F414F" w:rsidRDefault="000F414F" w:rsidP="000F414F">
      <w:pPr>
        <w:jc w:val="both"/>
      </w:pPr>
      <w:r w:rsidRPr="000F414F">
        <w:rPr>
          <w:bCs/>
        </w:rPr>
        <w:t>XI.</w:t>
      </w:r>
      <w:r w:rsidRPr="000F414F">
        <w:t>- Fosa Común: el lugar destinado para la inhumación de cadáveres y restos humanos no identificados, previa orden del Ministerio Público, de la Autoridad Judicial o del Oficial del Registro Civil.</w:t>
      </w:r>
    </w:p>
    <w:p w14:paraId="514BEA3F" w14:textId="77777777" w:rsidR="000F414F" w:rsidRPr="000F414F" w:rsidRDefault="000F414F" w:rsidP="000F414F">
      <w:pPr>
        <w:jc w:val="both"/>
      </w:pPr>
    </w:p>
    <w:p w14:paraId="68665E55" w14:textId="77777777" w:rsidR="000F414F" w:rsidRPr="000F414F" w:rsidRDefault="000F414F" w:rsidP="000F414F">
      <w:pPr>
        <w:jc w:val="both"/>
      </w:pPr>
      <w:r w:rsidRPr="000F414F">
        <w:rPr>
          <w:bCs/>
        </w:rPr>
        <w:t>XII.-</w:t>
      </w:r>
      <w:r w:rsidRPr="000F414F">
        <w:t xml:space="preserve"> Fosa o Tumba: la excavación en el terreno de un cementerio horizontal destinada a la inhumación de cadáveres.</w:t>
      </w:r>
    </w:p>
    <w:p w14:paraId="3A3DCEDA" w14:textId="77777777" w:rsidR="000F414F" w:rsidRPr="000F414F" w:rsidRDefault="000F414F" w:rsidP="000F414F">
      <w:pPr>
        <w:jc w:val="both"/>
      </w:pPr>
    </w:p>
    <w:p w14:paraId="70355137" w14:textId="77777777" w:rsidR="000F414F" w:rsidRPr="000F414F" w:rsidRDefault="000F414F" w:rsidP="000F414F">
      <w:pPr>
        <w:jc w:val="both"/>
      </w:pPr>
      <w:r w:rsidRPr="000F414F">
        <w:rPr>
          <w:bCs/>
        </w:rPr>
        <w:t>XIII.-</w:t>
      </w:r>
      <w:r w:rsidRPr="000F414F">
        <w:t xml:space="preserve"> Gaveta: el espacio construido dentro de una cripta o cementerio vertical, destinado al depósito de un cadáver.</w:t>
      </w:r>
    </w:p>
    <w:p w14:paraId="4879AAE2" w14:textId="77777777" w:rsidR="000F414F" w:rsidRPr="000F414F" w:rsidRDefault="000F414F" w:rsidP="000F414F">
      <w:pPr>
        <w:jc w:val="both"/>
      </w:pPr>
    </w:p>
    <w:p w14:paraId="7E9D7C56" w14:textId="77777777" w:rsidR="000F414F" w:rsidRPr="000F414F" w:rsidRDefault="000F414F" w:rsidP="000F414F">
      <w:pPr>
        <w:jc w:val="both"/>
      </w:pPr>
      <w:r w:rsidRPr="000F414F">
        <w:rPr>
          <w:bCs/>
        </w:rPr>
        <w:t>XIV.-</w:t>
      </w:r>
      <w:r w:rsidRPr="000F414F">
        <w:t xml:space="preserve"> Horno Crematorio: equipo automatizado, </w:t>
      </w:r>
      <w:proofErr w:type="gramStart"/>
      <w:r w:rsidRPr="000F414F">
        <w:t>que</w:t>
      </w:r>
      <w:proofErr w:type="gramEnd"/>
      <w:r w:rsidRPr="000F414F">
        <w:t xml:space="preserve"> por medio del proceso de combustión completa, tiene como fin incinerar un cadáver, restos humanos o restos áridos, bajo las normas sanitarias y ecológicas vigentes.</w:t>
      </w:r>
    </w:p>
    <w:p w14:paraId="7AB7E015" w14:textId="77777777" w:rsidR="000F414F" w:rsidRPr="000F414F" w:rsidRDefault="000F414F" w:rsidP="000F414F">
      <w:pPr>
        <w:jc w:val="both"/>
      </w:pPr>
    </w:p>
    <w:p w14:paraId="7B1C74BF" w14:textId="77777777" w:rsidR="000F414F" w:rsidRPr="000F414F" w:rsidRDefault="000F414F" w:rsidP="000F414F">
      <w:pPr>
        <w:jc w:val="both"/>
      </w:pPr>
      <w:r w:rsidRPr="000F414F">
        <w:rPr>
          <w:bCs/>
        </w:rPr>
        <w:t>XV.-</w:t>
      </w:r>
      <w:r w:rsidRPr="000F414F">
        <w:t xml:space="preserve"> Inhumación: sepultar o depositar un cadáver, restos humanos o restos humanos áridos en los espacios destinados para tal efecto en los cementerios autorizados legalmente.</w:t>
      </w:r>
    </w:p>
    <w:p w14:paraId="0DB7AB9E" w14:textId="77777777" w:rsidR="000F414F" w:rsidRPr="000F414F" w:rsidRDefault="000F414F" w:rsidP="000F414F">
      <w:pPr>
        <w:jc w:val="both"/>
      </w:pPr>
    </w:p>
    <w:p w14:paraId="5A3F72FC" w14:textId="77777777" w:rsidR="000F414F" w:rsidRPr="000F414F" w:rsidRDefault="000F414F" w:rsidP="000F414F">
      <w:pPr>
        <w:jc w:val="both"/>
      </w:pPr>
      <w:r w:rsidRPr="000F414F">
        <w:rPr>
          <w:bCs/>
        </w:rPr>
        <w:t>XVI.-</w:t>
      </w:r>
      <w:r w:rsidRPr="000F414F">
        <w:t xml:space="preserve"> Internación: el arribo de un cadáver o de restos humanos áridos o cremados, procedentes de otras entidades de la República.</w:t>
      </w:r>
    </w:p>
    <w:p w14:paraId="4F2B1C4A" w14:textId="77777777" w:rsidR="000F414F" w:rsidRPr="000F414F" w:rsidRDefault="000F414F" w:rsidP="000F414F">
      <w:pPr>
        <w:jc w:val="both"/>
      </w:pPr>
    </w:p>
    <w:p w14:paraId="43E92E8E" w14:textId="77777777" w:rsidR="000F414F" w:rsidRPr="000F414F" w:rsidRDefault="000F414F" w:rsidP="000F414F">
      <w:pPr>
        <w:jc w:val="both"/>
        <w:rPr>
          <w:bCs/>
        </w:rPr>
      </w:pPr>
      <w:r w:rsidRPr="000F414F">
        <w:rPr>
          <w:bCs/>
        </w:rPr>
        <w:t xml:space="preserve">XVII.- Materiales: los elementos constructivos provenientes de mausoleos o edificaciones ubicadas </w:t>
      </w:r>
      <w:r w:rsidRPr="000F414F">
        <w:rPr>
          <w:bCs/>
        </w:rPr>
        <w:lastRenderedPageBreak/>
        <w:t>en fosas que hayan sido declaradas en estado de abandono, los cuales ingresan al patrimonio del Ayuntamiento y, según su estado de conservación, podrán ser enajenados conforme a la Ley de Ingresos vigente o destinados a su destrucción bajo supervisión de la Unidad de Panteones.</w:t>
      </w:r>
    </w:p>
    <w:p w14:paraId="63ABD819" w14:textId="77777777" w:rsidR="000F414F" w:rsidRPr="000F414F" w:rsidRDefault="000F414F" w:rsidP="000F414F">
      <w:pPr>
        <w:jc w:val="both"/>
        <w:rPr>
          <w:bCs/>
        </w:rPr>
      </w:pPr>
    </w:p>
    <w:p w14:paraId="528E211B" w14:textId="77777777" w:rsidR="000F414F" w:rsidRPr="000F414F" w:rsidRDefault="000F414F" w:rsidP="000F414F">
      <w:pPr>
        <w:jc w:val="both"/>
      </w:pPr>
      <w:r w:rsidRPr="000F414F">
        <w:rPr>
          <w:bCs/>
        </w:rPr>
        <w:t>XVIII</w:t>
      </w:r>
      <w:r w:rsidRPr="000F414F">
        <w:t>.- Monumento Funerario o Mausoleo: la construcción arquitectónica o escultórica que se edifica sobre una tumba.</w:t>
      </w:r>
    </w:p>
    <w:p w14:paraId="3198E379" w14:textId="77777777" w:rsidR="000F414F" w:rsidRPr="000F414F" w:rsidRDefault="000F414F" w:rsidP="000F414F">
      <w:pPr>
        <w:jc w:val="both"/>
      </w:pPr>
    </w:p>
    <w:p w14:paraId="515B6A8E" w14:textId="77777777" w:rsidR="000F414F" w:rsidRPr="000F414F" w:rsidRDefault="000F414F" w:rsidP="000F414F">
      <w:pPr>
        <w:jc w:val="both"/>
      </w:pPr>
      <w:r w:rsidRPr="000F414F">
        <w:rPr>
          <w:bCs/>
        </w:rPr>
        <w:t>XIX</w:t>
      </w:r>
      <w:r w:rsidRPr="000F414F">
        <w:t>.- Nicho: el espacio destinado al depósito de restos humanos áridos o cremados.</w:t>
      </w:r>
    </w:p>
    <w:p w14:paraId="3B139C02" w14:textId="77777777" w:rsidR="000F414F" w:rsidRPr="000F414F" w:rsidRDefault="000F414F" w:rsidP="000F414F">
      <w:pPr>
        <w:jc w:val="both"/>
      </w:pPr>
    </w:p>
    <w:p w14:paraId="7A54CB12" w14:textId="77777777" w:rsidR="000F414F" w:rsidRPr="000F414F" w:rsidRDefault="000F414F" w:rsidP="000F414F">
      <w:pPr>
        <w:jc w:val="both"/>
      </w:pPr>
      <w:r w:rsidRPr="000F414F">
        <w:rPr>
          <w:bCs/>
        </w:rPr>
        <w:t>XX</w:t>
      </w:r>
      <w:r w:rsidRPr="000F414F">
        <w:t>.- Osario: espacio destinado dentro de un columbario al depósito de restos áridos no identificados y no reclamados.</w:t>
      </w:r>
    </w:p>
    <w:p w14:paraId="21FF6348" w14:textId="77777777" w:rsidR="000F414F" w:rsidRPr="000F414F" w:rsidRDefault="000F414F" w:rsidP="000F414F">
      <w:pPr>
        <w:jc w:val="both"/>
        <w:rPr>
          <w:bCs/>
        </w:rPr>
      </w:pPr>
    </w:p>
    <w:p w14:paraId="5D9090CE" w14:textId="77777777" w:rsidR="000F414F" w:rsidRPr="000F414F" w:rsidRDefault="000F414F" w:rsidP="000F414F">
      <w:pPr>
        <w:jc w:val="both"/>
      </w:pPr>
      <w:r w:rsidRPr="000F414F">
        <w:rPr>
          <w:bCs/>
        </w:rPr>
        <w:t>XXI.- Perpetuidad: derecho de uso del suelo en los cementerios municipales para inhumación, que se otorga de manera indefinida o de por vida, siempre y cuando se realicen los pagos anuales de mantenimiento y conservación.</w:t>
      </w:r>
    </w:p>
    <w:p w14:paraId="0E100BE6" w14:textId="77777777" w:rsidR="000F414F" w:rsidRPr="000F414F" w:rsidRDefault="000F414F" w:rsidP="000F414F">
      <w:pPr>
        <w:jc w:val="both"/>
      </w:pPr>
    </w:p>
    <w:p w14:paraId="18A540F6" w14:textId="77777777" w:rsidR="000F414F" w:rsidRPr="000F414F" w:rsidRDefault="000F414F" w:rsidP="000F414F">
      <w:pPr>
        <w:jc w:val="both"/>
      </w:pPr>
      <w:r w:rsidRPr="000F414F">
        <w:rPr>
          <w:bCs/>
        </w:rPr>
        <w:t>XXII</w:t>
      </w:r>
      <w:r w:rsidRPr="000F414F">
        <w:t xml:space="preserve">.- </w:t>
      </w:r>
      <w:proofErr w:type="spellStart"/>
      <w:r w:rsidRPr="000F414F">
        <w:t>Reinhumación</w:t>
      </w:r>
      <w:proofErr w:type="spellEnd"/>
      <w:r w:rsidRPr="000F414F">
        <w:t>: volver a sepultar o a depositar restos humanos o restos humanos áridos en los espacios destinados para tal fin, dentro de un cementerio.</w:t>
      </w:r>
    </w:p>
    <w:p w14:paraId="16B9DF02" w14:textId="77777777" w:rsidR="000F414F" w:rsidRPr="000F414F" w:rsidRDefault="000F414F" w:rsidP="000F414F">
      <w:pPr>
        <w:jc w:val="both"/>
      </w:pPr>
    </w:p>
    <w:p w14:paraId="73AD07B2" w14:textId="77777777" w:rsidR="000F414F" w:rsidRPr="000F414F" w:rsidRDefault="000F414F" w:rsidP="000F414F">
      <w:pPr>
        <w:jc w:val="both"/>
      </w:pPr>
      <w:r w:rsidRPr="000F414F">
        <w:rPr>
          <w:bCs/>
        </w:rPr>
        <w:t>XXIII</w:t>
      </w:r>
      <w:r w:rsidRPr="000F414F">
        <w:t>.- Restos humanos: las partes de un cadáver o de un cuerpo humano.</w:t>
      </w:r>
    </w:p>
    <w:p w14:paraId="500D2BCD" w14:textId="77777777" w:rsidR="000F414F" w:rsidRPr="000F414F" w:rsidRDefault="000F414F" w:rsidP="000F414F">
      <w:pPr>
        <w:jc w:val="both"/>
      </w:pPr>
    </w:p>
    <w:p w14:paraId="2456464B" w14:textId="77777777" w:rsidR="000F414F" w:rsidRPr="000F414F" w:rsidRDefault="000F414F" w:rsidP="000F414F">
      <w:pPr>
        <w:jc w:val="both"/>
      </w:pPr>
      <w:r w:rsidRPr="000F414F">
        <w:rPr>
          <w:bCs/>
        </w:rPr>
        <w:t>XXIV</w:t>
      </w:r>
      <w:r w:rsidRPr="000F414F">
        <w:t>.- Restos humanos áridos: la osamenta remanente de un cadáver, como resultado del proceso natural de descomposición.</w:t>
      </w:r>
    </w:p>
    <w:p w14:paraId="1CD37787" w14:textId="77777777" w:rsidR="000F414F" w:rsidRPr="000F414F" w:rsidRDefault="000F414F" w:rsidP="000F414F">
      <w:pPr>
        <w:jc w:val="both"/>
      </w:pPr>
    </w:p>
    <w:p w14:paraId="779D2612" w14:textId="77777777" w:rsidR="000F414F" w:rsidRPr="000F414F" w:rsidRDefault="000F414F" w:rsidP="000F414F">
      <w:pPr>
        <w:jc w:val="both"/>
      </w:pPr>
      <w:r w:rsidRPr="000F414F">
        <w:rPr>
          <w:bCs/>
        </w:rPr>
        <w:t>XXV</w:t>
      </w:r>
      <w:r w:rsidRPr="000F414F">
        <w:t>.- Restos humanos cremados: las cenizas resultantes de la cremación de un cadáver, de restos humanos o de restos humanos áridos.</w:t>
      </w:r>
    </w:p>
    <w:p w14:paraId="0A755055" w14:textId="77777777" w:rsidR="000F414F" w:rsidRPr="000F414F" w:rsidRDefault="000F414F" w:rsidP="000F414F">
      <w:pPr>
        <w:jc w:val="both"/>
        <w:rPr>
          <w:bCs/>
        </w:rPr>
      </w:pPr>
    </w:p>
    <w:p w14:paraId="519789DF" w14:textId="77777777" w:rsidR="000F414F" w:rsidRPr="000F414F" w:rsidRDefault="000F414F" w:rsidP="000F414F">
      <w:pPr>
        <w:jc w:val="both"/>
      </w:pPr>
      <w:r w:rsidRPr="000F414F">
        <w:rPr>
          <w:bCs/>
        </w:rPr>
        <w:t>XXVI</w:t>
      </w:r>
      <w:r w:rsidRPr="000F414F">
        <w:t>.- Restos humanos cumplidos: los que quedan de un cadáver al cabo del plazo que señala la temporalidad mínima (7 años si el ataúd es de madera y 25 si es metálico).</w:t>
      </w:r>
    </w:p>
    <w:p w14:paraId="3D91044E" w14:textId="77777777" w:rsidR="000F414F" w:rsidRPr="000F414F" w:rsidRDefault="000F414F" w:rsidP="000F414F">
      <w:pPr>
        <w:jc w:val="both"/>
      </w:pPr>
    </w:p>
    <w:p w14:paraId="7F5F0B6F" w14:textId="77777777" w:rsidR="000F414F" w:rsidRPr="000F414F" w:rsidRDefault="000F414F" w:rsidP="000F414F">
      <w:pPr>
        <w:jc w:val="both"/>
        <w:rPr>
          <w:bCs/>
        </w:rPr>
      </w:pPr>
      <w:r w:rsidRPr="000F414F">
        <w:rPr>
          <w:bCs/>
        </w:rPr>
        <w:t>XXVII.- Temporalidad mínima: Derecho de uso del suelo en los cementerios municipales para inhumación, que se otorga por un plazo forzoso de siete años tratándose de ataúdes de madera, o veinticinco años en el caso de ataúdes metálicos.</w:t>
      </w:r>
    </w:p>
    <w:p w14:paraId="7C469F20" w14:textId="77777777" w:rsidR="000F414F" w:rsidRPr="000F414F" w:rsidRDefault="000F414F" w:rsidP="000F414F">
      <w:pPr>
        <w:jc w:val="both"/>
      </w:pPr>
    </w:p>
    <w:p w14:paraId="3C538DEE" w14:textId="77777777" w:rsidR="000F414F" w:rsidRPr="000F414F" w:rsidRDefault="000F414F" w:rsidP="000F414F">
      <w:pPr>
        <w:jc w:val="both"/>
      </w:pPr>
      <w:r w:rsidRPr="000F414F">
        <w:rPr>
          <w:bCs/>
        </w:rPr>
        <w:t>XXVIII</w:t>
      </w:r>
      <w:r w:rsidRPr="000F414F">
        <w:t>.- Traslado: la transportación de un cadáver, de restos humanos, de restos humanos áridos o cremados de una jurisdicción distinta a esta Municipalidad o de un panteón a otro.</w:t>
      </w:r>
    </w:p>
    <w:p w14:paraId="6C78AE50" w14:textId="77777777" w:rsidR="000F414F" w:rsidRPr="000F414F" w:rsidRDefault="000F414F" w:rsidP="000F414F">
      <w:pPr>
        <w:jc w:val="both"/>
      </w:pPr>
    </w:p>
    <w:p w14:paraId="6CC41E82" w14:textId="37087FB3" w:rsidR="000F414F" w:rsidRDefault="000F414F" w:rsidP="000F414F">
      <w:pPr>
        <w:jc w:val="both"/>
      </w:pPr>
      <w:r w:rsidRPr="000F414F">
        <w:rPr>
          <w:bCs/>
        </w:rPr>
        <w:t>XXIX</w:t>
      </w:r>
      <w:r w:rsidRPr="000F414F">
        <w:t>.- Velatorio: el local dentro de una funeraria destinado a la estancia y velación de un cadáver, previas a su inhumación o incineración.</w:t>
      </w:r>
    </w:p>
    <w:p w14:paraId="5C17D0EA" w14:textId="77777777" w:rsidR="00480356" w:rsidRPr="000F414F" w:rsidRDefault="00480356" w:rsidP="000F414F">
      <w:pPr>
        <w:jc w:val="both"/>
      </w:pPr>
    </w:p>
    <w:p w14:paraId="3F275D48" w14:textId="5DFA291B" w:rsidR="00D32CF9" w:rsidRDefault="00480356" w:rsidP="00D32CF9">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2D7972A6" w14:textId="77777777" w:rsidR="00480356" w:rsidRDefault="00480356" w:rsidP="00D32CF9">
      <w:pPr>
        <w:jc w:val="both"/>
      </w:pPr>
    </w:p>
    <w:p w14:paraId="25DB15C0" w14:textId="0893EC45" w:rsidR="00D32CF9" w:rsidRDefault="00D32CF9" w:rsidP="00D32CF9">
      <w:pPr>
        <w:jc w:val="both"/>
      </w:pPr>
      <w:r w:rsidRPr="00F43C9F">
        <w:rPr>
          <w:b/>
          <w:bCs/>
        </w:rPr>
        <w:t>ARTÍCULO 7.-</w:t>
      </w:r>
      <w:r>
        <w:t xml:space="preserve"> Los cementerios existentes en el Municipio de Oaxaca de Juárez, incluidos los ubicados en sus Agencias Municipales y de Policías son propiedad Municipal, dentro del Municipio</w:t>
      </w:r>
      <w:r w:rsidR="00AD388C">
        <w:t xml:space="preserve"> </w:t>
      </w:r>
      <w:r>
        <w:t xml:space="preserve">de Oaxaca de Juárez, Oax. La desconcentración administrativa de los panteones municipales se efectuará mediante previo acuerdo del H. Cabildo Municipal y según las condiciones que </w:t>
      </w:r>
      <w:proofErr w:type="gramStart"/>
      <w:r>
        <w:t>este fija</w:t>
      </w:r>
      <w:proofErr w:type="gramEnd"/>
      <w:r w:rsidR="00A96499">
        <w:t>,</w:t>
      </w:r>
    </w:p>
    <w:p w14:paraId="60DE3F3D" w14:textId="77777777" w:rsidR="00D32CF9" w:rsidRDefault="00D32CF9" w:rsidP="00D32CF9">
      <w:pPr>
        <w:jc w:val="both"/>
      </w:pPr>
    </w:p>
    <w:p w14:paraId="492CF4DB" w14:textId="77777777" w:rsidR="00D32CF9" w:rsidRDefault="00D32CF9" w:rsidP="00D32CF9">
      <w:pPr>
        <w:jc w:val="both"/>
      </w:pPr>
      <w:r>
        <w:t>Los siguientes cementerios quedan bajo la Administración directa.</w:t>
      </w:r>
    </w:p>
    <w:p w14:paraId="5CBA4C66" w14:textId="77777777" w:rsidR="00D32CF9" w:rsidRDefault="00D32CF9" w:rsidP="00D32CF9">
      <w:pPr>
        <w:jc w:val="both"/>
      </w:pPr>
    </w:p>
    <w:p w14:paraId="7211D2E6" w14:textId="77777777" w:rsidR="00D32CF9" w:rsidRDefault="00D32CF9" w:rsidP="00D32CF9">
      <w:pPr>
        <w:jc w:val="both"/>
      </w:pPr>
      <w:r>
        <w:lastRenderedPageBreak/>
        <w:t xml:space="preserve">I.- El Panteón 1 </w:t>
      </w:r>
      <w:proofErr w:type="spellStart"/>
      <w:r>
        <w:t>ó</w:t>
      </w:r>
      <w:proofErr w:type="spellEnd"/>
      <w:r>
        <w:t xml:space="preserve"> “San Miguel”, con su único cuadro y el Panteón número 2 </w:t>
      </w:r>
      <w:proofErr w:type="spellStart"/>
      <w:r>
        <w:t>ó</w:t>
      </w:r>
      <w:proofErr w:type="spellEnd"/>
      <w:r>
        <w:t xml:space="preserve"> “General”, adjunto al Panteón “San Miguel”, con sus cuadros 1º, 2º, 3º Norte, 3º Sur y Anexo.</w:t>
      </w:r>
    </w:p>
    <w:p w14:paraId="30D4A656" w14:textId="77777777" w:rsidR="00D32CF9" w:rsidRDefault="00D32CF9" w:rsidP="00D32CF9">
      <w:pPr>
        <w:jc w:val="both"/>
      </w:pPr>
    </w:p>
    <w:p w14:paraId="68FDF08E" w14:textId="77777777" w:rsidR="00D32CF9" w:rsidRDefault="00D32CF9" w:rsidP="00D32CF9">
      <w:pPr>
        <w:jc w:val="both"/>
      </w:pPr>
      <w:r>
        <w:t>II.- El cementerio número 3, localizado en el barrio del Ex Marquesado, con sus cuadros 1° y 2°.</w:t>
      </w:r>
    </w:p>
    <w:p w14:paraId="71026414" w14:textId="77777777" w:rsidR="00D32CF9" w:rsidRDefault="00D32CF9" w:rsidP="00D32CF9">
      <w:pPr>
        <w:jc w:val="both"/>
      </w:pPr>
    </w:p>
    <w:p w14:paraId="03C65412" w14:textId="77777777" w:rsidR="00D32CF9" w:rsidRDefault="00D32CF9" w:rsidP="00D32CF9">
      <w:pPr>
        <w:jc w:val="both"/>
      </w:pPr>
      <w:r>
        <w:t>III.-El cementerio número 4, localizado en el barrio de Xochimilco, con sus cuadros 1º y 2º.</w:t>
      </w:r>
    </w:p>
    <w:p w14:paraId="6A93F34E" w14:textId="77777777" w:rsidR="00D32CF9" w:rsidRDefault="00D32CF9" w:rsidP="00D32CF9">
      <w:pPr>
        <w:jc w:val="both"/>
      </w:pPr>
    </w:p>
    <w:p w14:paraId="48E9DD17" w14:textId="77777777" w:rsidR="00D32CF9" w:rsidRDefault="00D32CF9" w:rsidP="00D32CF9">
      <w:pPr>
        <w:jc w:val="both"/>
      </w:pPr>
      <w:r>
        <w:t>IV.-El cementerio número 5, ubicado en la Agencia de San Juan Chapultepec, con sus cuadros 1º y 2º, actualmente se encuentra a cargo del Agente de la misma localidad.</w:t>
      </w:r>
    </w:p>
    <w:p w14:paraId="4ED38875" w14:textId="77777777" w:rsidR="00D32CF9" w:rsidRDefault="00D32CF9" w:rsidP="00D32CF9">
      <w:pPr>
        <w:jc w:val="both"/>
      </w:pPr>
    </w:p>
    <w:p w14:paraId="2426C6D3" w14:textId="77777777" w:rsidR="00D32CF9" w:rsidRDefault="00D32CF9" w:rsidP="00D32CF9">
      <w:pPr>
        <w:jc w:val="both"/>
      </w:pPr>
      <w:r>
        <w:t>V.- El Panteón “Jardín “, localizado en la Agencia de San Luis Beltrán, con sus cuadros “A” Sur, “A” Norte, “B” y “C”.</w:t>
      </w:r>
    </w:p>
    <w:p w14:paraId="7EA649B7" w14:textId="77777777" w:rsidR="00D32CF9" w:rsidRDefault="00D32CF9" w:rsidP="00D32CF9">
      <w:pPr>
        <w:jc w:val="both"/>
      </w:pPr>
    </w:p>
    <w:p w14:paraId="4C66F31B" w14:textId="5829D8E2" w:rsidR="00D32CF9" w:rsidRDefault="00D32CF9" w:rsidP="00D32CF9">
      <w:pPr>
        <w:jc w:val="both"/>
      </w:pPr>
      <w:r>
        <w:t>VI.-</w:t>
      </w:r>
      <w:r w:rsidR="007E6A3E" w:rsidRPr="007E6A3E">
        <w:rPr>
          <w:rFonts w:asciiTheme="minorHAnsi" w:eastAsia="Times New Roman" w:hAnsiTheme="minorHAnsi" w:cstheme="minorHAnsi"/>
          <w:sz w:val="24"/>
          <w:szCs w:val="24"/>
          <w:lang w:eastAsia="es-MX"/>
        </w:rPr>
        <w:t xml:space="preserve"> </w:t>
      </w:r>
      <w:r w:rsidR="007E6A3E" w:rsidRPr="007E6A3E">
        <w:t xml:space="preserve">Los cementerios ubicados en las demás Agencias Municipales y de Policía, dentro del mismo Municipio, serán únicamente supervisados y asesorados por la </w:t>
      </w:r>
      <w:r w:rsidR="007E6A3E" w:rsidRPr="007E6A3E">
        <w:rPr>
          <w:bCs/>
        </w:rPr>
        <w:t xml:space="preserve">Unidad de Panteones </w:t>
      </w:r>
      <w:r w:rsidR="007E6A3E" w:rsidRPr="007E6A3E">
        <w:t>a fin de proteger su legado histórico por el crecimiento de la Ciudad Capital.</w:t>
      </w:r>
    </w:p>
    <w:p w14:paraId="248935F1" w14:textId="3DD82462" w:rsidR="00D32CF9" w:rsidRDefault="00D32CF9" w:rsidP="00D32CF9">
      <w:pPr>
        <w:jc w:val="both"/>
      </w:pPr>
    </w:p>
    <w:p w14:paraId="097495F0"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27F8A8E8" w14:textId="77777777" w:rsidR="007E6A3E" w:rsidRDefault="007E6A3E" w:rsidP="00D32CF9">
      <w:pPr>
        <w:jc w:val="both"/>
      </w:pPr>
    </w:p>
    <w:p w14:paraId="3EE71DF1" w14:textId="603655D4" w:rsidR="00D32CF9" w:rsidRDefault="00D32CF9" w:rsidP="00D32CF9">
      <w:pPr>
        <w:jc w:val="both"/>
        <w:rPr>
          <w:bCs/>
        </w:rPr>
      </w:pPr>
      <w:r w:rsidRPr="00F43C9F">
        <w:rPr>
          <w:b/>
          <w:bCs/>
        </w:rPr>
        <w:t>ARTÍCULO 8.-</w:t>
      </w:r>
      <w:r>
        <w:t xml:space="preserve"> </w:t>
      </w:r>
      <w:r w:rsidR="007E6A3E" w:rsidRPr="007E6A3E">
        <w:t xml:space="preserve">El servicio público de inhumaciones, exhumaciones y traslado de restos humanos áridos o de cadáveres que presten las Agencias Funerarias, será vigilado por este H. Ayuntamiento, con base a las disposiciones del presente Reglamento a través de </w:t>
      </w:r>
      <w:r w:rsidR="007E6A3E" w:rsidRPr="007E6A3E">
        <w:rPr>
          <w:bCs/>
        </w:rPr>
        <w:t>la Unidad de Panteones.</w:t>
      </w:r>
    </w:p>
    <w:p w14:paraId="1F87A15A" w14:textId="3145AC6C" w:rsidR="007E6A3E" w:rsidRDefault="007E6A3E" w:rsidP="00D32CF9">
      <w:pPr>
        <w:jc w:val="both"/>
        <w:rPr>
          <w:bCs/>
        </w:rPr>
      </w:pPr>
    </w:p>
    <w:p w14:paraId="3776DD84"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437473A7" w14:textId="77777777" w:rsidR="00D32CF9" w:rsidRDefault="00D32CF9" w:rsidP="00D32CF9">
      <w:pPr>
        <w:jc w:val="both"/>
      </w:pPr>
    </w:p>
    <w:p w14:paraId="55FDCA61" w14:textId="77777777" w:rsidR="007E6A3E" w:rsidRPr="007E6A3E" w:rsidRDefault="00D32CF9" w:rsidP="007E6A3E">
      <w:pPr>
        <w:jc w:val="both"/>
        <w:rPr>
          <w:bCs/>
        </w:rPr>
      </w:pPr>
      <w:r w:rsidRPr="00F43C9F">
        <w:rPr>
          <w:b/>
          <w:bCs/>
        </w:rPr>
        <w:t>ARTÍCULO 9.-</w:t>
      </w:r>
      <w:r>
        <w:t xml:space="preserve"> </w:t>
      </w:r>
      <w:r w:rsidR="007E6A3E" w:rsidRPr="007E6A3E">
        <w:rPr>
          <w:bCs/>
        </w:rPr>
        <w:t xml:space="preserve">No se podrán extraer objetos materiales de los Cementerios sin contar previamente con autorización expresa. Para obtenerla, la persona interesada deberá presentar una solicitud por escrito dirigida a la Unidad de Panteones, con copia al </w:t>
      </w:r>
      <w:proofErr w:type="gramStart"/>
      <w:r w:rsidR="007E6A3E" w:rsidRPr="007E6A3E">
        <w:rPr>
          <w:bCs/>
        </w:rPr>
        <w:t>Presidente</w:t>
      </w:r>
      <w:proofErr w:type="gramEnd"/>
      <w:r w:rsidR="007E6A3E" w:rsidRPr="007E6A3E">
        <w:rPr>
          <w:bCs/>
        </w:rPr>
        <w:t xml:space="preserve"> Municipal, a la Regiduría de Servicios Vecinales y Transparencia, y a la Secretaría de Servicios Vecinales, en la que deberá:</w:t>
      </w:r>
    </w:p>
    <w:p w14:paraId="0449C7B4" w14:textId="77777777" w:rsidR="007E6A3E" w:rsidRPr="007E6A3E" w:rsidRDefault="007E6A3E" w:rsidP="007E6A3E">
      <w:pPr>
        <w:jc w:val="both"/>
        <w:rPr>
          <w:bCs/>
        </w:rPr>
      </w:pPr>
    </w:p>
    <w:p w14:paraId="1D7EFD6A" w14:textId="77777777" w:rsidR="007E6A3E" w:rsidRPr="007E6A3E" w:rsidRDefault="007E6A3E" w:rsidP="007E6A3E">
      <w:pPr>
        <w:jc w:val="both"/>
        <w:rPr>
          <w:bCs/>
        </w:rPr>
      </w:pPr>
      <w:r w:rsidRPr="007E6A3E">
        <w:rPr>
          <w:bCs/>
        </w:rPr>
        <w:t>I. Acreditar la titularidad del objeto material que pretende extraer, y;</w:t>
      </w:r>
    </w:p>
    <w:p w14:paraId="2BCC87C0" w14:textId="77777777" w:rsidR="007E6A3E" w:rsidRPr="007E6A3E" w:rsidRDefault="007E6A3E" w:rsidP="007E6A3E">
      <w:pPr>
        <w:jc w:val="both"/>
        <w:rPr>
          <w:bCs/>
        </w:rPr>
      </w:pPr>
      <w:r w:rsidRPr="007E6A3E">
        <w:rPr>
          <w:bCs/>
        </w:rPr>
        <w:br/>
        <w:t>II. Acreditar estar al corriente de los pagos y no tener adeudo alguno con el Municipio.</w:t>
      </w:r>
      <w:r w:rsidRPr="007E6A3E">
        <w:rPr>
          <w:bCs/>
        </w:rPr>
        <w:br/>
      </w:r>
    </w:p>
    <w:p w14:paraId="6080AC16" w14:textId="72E6AC46" w:rsidR="007E6A3E" w:rsidRPr="007E6A3E" w:rsidRDefault="007E6A3E" w:rsidP="007E6A3E">
      <w:pPr>
        <w:jc w:val="both"/>
        <w:rPr>
          <w:bCs/>
        </w:rPr>
      </w:pPr>
      <w:r w:rsidRPr="007E6A3E">
        <w:rPr>
          <w:bCs/>
        </w:rPr>
        <w:t>La autorización será otorgada por la persona titular de la Unidad de Panteones, con visto bueno de la Secretaría de Servicios Vecinales, y deberá emitirse de manera fundada y motivada.</w:t>
      </w:r>
    </w:p>
    <w:p w14:paraId="6585A3FC" w14:textId="4356B1F1" w:rsidR="00D32CF9" w:rsidRDefault="00D32CF9" w:rsidP="00D32CF9">
      <w:pPr>
        <w:jc w:val="both"/>
      </w:pPr>
    </w:p>
    <w:p w14:paraId="6B433AA1"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2F0DDFA" w14:textId="77777777" w:rsidR="00D32CF9" w:rsidRDefault="00D32CF9" w:rsidP="00D32CF9">
      <w:pPr>
        <w:jc w:val="both"/>
      </w:pPr>
    </w:p>
    <w:p w14:paraId="7D809B14" w14:textId="77777777" w:rsidR="00D32CF9" w:rsidRDefault="00D32CF9" w:rsidP="00D32CF9">
      <w:pPr>
        <w:jc w:val="both"/>
      </w:pPr>
      <w:r w:rsidRPr="00F43C9F">
        <w:rPr>
          <w:b/>
          <w:bCs/>
        </w:rPr>
        <w:t>ARTÍCULO 10.-</w:t>
      </w:r>
      <w:r>
        <w:t xml:space="preserve"> Los ataúdes que sean extraídos de las fosas que tengan restos humanos cumplidos, por vencimiento de la temporalidad mínima, será(sic), desechados mediante acta circunstanciada del acto, siguiéndose al efecto el procedimiento respectivo previsto en este reglamento, en el que se oiga a cualquier interesado que pudiera sufrir daños o perjuicios.</w:t>
      </w:r>
    </w:p>
    <w:p w14:paraId="49CA579C" w14:textId="77777777" w:rsidR="00D32CF9" w:rsidRDefault="00D32CF9" w:rsidP="00D32CF9">
      <w:pPr>
        <w:jc w:val="both"/>
      </w:pPr>
    </w:p>
    <w:p w14:paraId="50558021" w14:textId="77777777" w:rsidR="007E6A3E" w:rsidRDefault="00D32CF9" w:rsidP="007E6A3E">
      <w:pPr>
        <w:jc w:val="both"/>
      </w:pPr>
      <w:r w:rsidRPr="00F43C9F">
        <w:rPr>
          <w:b/>
          <w:bCs/>
        </w:rPr>
        <w:t>ARTÍCULO 11.-</w:t>
      </w:r>
      <w:r>
        <w:t xml:space="preserve"> </w:t>
      </w:r>
      <w:r w:rsidR="007E6A3E" w:rsidRPr="007E6A3E">
        <w:t xml:space="preserve">La </w:t>
      </w:r>
      <w:r w:rsidR="007E6A3E" w:rsidRPr="007E6A3E">
        <w:rPr>
          <w:bCs/>
        </w:rPr>
        <w:t>ejecución</w:t>
      </w:r>
      <w:r w:rsidR="007E6A3E" w:rsidRPr="007E6A3E">
        <w:t xml:space="preserve"> de las normas del presente Reglamento estará a cargo del personal administrativo, por conducto de la persona </w:t>
      </w:r>
      <w:r w:rsidR="007E6A3E" w:rsidRPr="007E6A3E">
        <w:rPr>
          <w:bCs/>
        </w:rPr>
        <w:t>titular de la Unidad de Panteones</w:t>
      </w:r>
      <w:r w:rsidR="007E6A3E" w:rsidRPr="007E6A3E">
        <w:t xml:space="preserve"> que, para el efecto, sea nombrado por el </w:t>
      </w:r>
      <w:proofErr w:type="gramStart"/>
      <w:r w:rsidR="007E6A3E" w:rsidRPr="007E6A3E">
        <w:t>Presidente</w:t>
      </w:r>
      <w:proofErr w:type="gramEnd"/>
      <w:r w:rsidR="007E6A3E" w:rsidRPr="007E6A3E">
        <w:t xml:space="preserve"> Municipal.</w:t>
      </w:r>
    </w:p>
    <w:p w14:paraId="197D3F6E" w14:textId="7B215CFC"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0DE2C68" w14:textId="0F876ACA" w:rsidR="00D32CF9" w:rsidRDefault="00D32CF9" w:rsidP="00D32CF9">
      <w:pPr>
        <w:jc w:val="both"/>
      </w:pPr>
      <w:r>
        <w:lastRenderedPageBreak/>
        <w:t xml:space="preserve"> </w:t>
      </w:r>
      <w:r w:rsidRPr="00F43C9F">
        <w:rPr>
          <w:b/>
          <w:bCs/>
        </w:rPr>
        <w:t>ARTÍCULO 12.-</w:t>
      </w:r>
      <w:r>
        <w:t xml:space="preserve"> </w:t>
      </w:r>
      <w:r w:rsidR="007E6A3E" w:rsidRPr="007E6A3E">
        <w:t xml:space="preserve">Queda estrictamente prohibida la comercialización de los derechos de uso sobre las fosas entre particulares con ánimo de lucro </w:t>
      </w:r>
      <w:proofErr w:type="spellStart"/>
      <w:r w:rsidR="007E6A3E" w:rsidRPr="007E6A3E">
        <w:t>ó</w:t>
      </w:r>
      <w:proofErr w:type="spellEnd"/>
      <w:r w:rsidR="007E6A3E" w:rsidRPr="007E6A3E">
        <w:t xml:space="preserve"> por funerarias y cualquier institución que realice comercio relativo a las inhumaciones, no quedando comprendidas la cesión de derechos entre familiares </w:t>
      </w:r>
      <w:proofErr w:type="spellStart"/>
      <w:r w:rsidR="007E6A3E" w:rsidRPr="007E6A3E">
        <w:t>ó</w:t>
      </w:r>
      <w:proofErr w:type="spellEnd"/>
      <w:r w:rsidR="007E6A3E" w:rsidRPr="007E6A3E">
        <w:t xml:space="preserve"> entre particulares por motivo de insolvencia, cambio de domicilio u otra razón que sea considerada válida por la Autoridad Municipal. </w:t>
      </w:r>
      <w:r w:rsidR="007E6A3E" w:rsidRPr="007E6A3E">
        <w:rPr>
          <w:bCs/>
        </w:rPr>
        <w:t>La Unidad de Panteones</w:t>
      </w:r>
      <w:r w:rsidR="007E6A3E" w:rsidRPr="007E6A3E">
        <w:t xml:space="preserve"> vigilará bajo su estricta responsabilidad, el cumplimiento de esta disposición.</w:t>
      </w:r>
    </w:p>
    <w:p w14:paraId="4FB4FF5B" w14:textId="6DB52D4F" w:rsidR="007E6A3E" w:rsidRDefault="007E6A3E" w:rsidP="00D32CF9">
      <w:pPr>
        <w:jc w:val="both"/>
      </w:pPr>
    </w:p>
    <w:p w14:paraId="176D70F7"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765A7608" w14:textId="77777777" w:rsidR="00D32CF9" w:rsidRDefault="00D32CF9" w:rsidP="00D32CF9">
      <w:pPr>
        <w:jc w:val="both"/>
      </w:pPr>
    </w:p>
    <w:p w14:paraId="2C8795B4" w14:textId="3BC8E781" w:rsidR="00D32CF9" w:rsidRDefault="00D32CF9" w:rsidP="007E6A3E">
      <w:pPr>
        <w:jc w:val="both"/>
        <w:rPr>
          <w:bCs/>
        </w:rPr>
      </w:pPr>
      <w:r w:rsidRPr="00F43C9F">
        <w:rPr>
          <w:b/>
          <w:bCs/>
        </w:rPr>
        <w:t>ARTÍCULO 13.-</w:t>
      </w:r>
      <w:r>
        <w:t xml:space="preserve"> </w:t>
      </w:r>
      <w:r w:rsidR="007E6A3E" w:rsidRPr="007E6A3E">
        <w:rPr>
          <w:bCs/>
        </w:rPr>
        <w:t>Las dependencias, panteones, agencias funerarias, marmolerías y demás establecimientos o personas que realicen actividades relacionadas con los servicios funerarios o con la construcción dentro de cementerios, deberán contar con el Reglamento de Panteones en un lugar visible al público.</w:t>
      </w:r>
    </w:p>
    <w:p w14:paraId="25660254" w14:textId="55740869" w:rsidR="007E6A3E" w:rsidRDefault="007E6A3E" w:rsidP="007E6A3E">
      <w:pPr>
        <w:jc w:val="both"/>
        <w:rPr>
          <w:bCs/>
        </w:rPr>
      </w:pPr>
    </w:p>
    <w:p w14:paraId="6F9A9CDA"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F739150" w14:textId="77777777" w:rsidR="007E6A3E" w:rsidRDefault="007E6A3E" w:rsidP="007E6A3E">
      <w:pPr>
        <w:jc w:val="both"/>
      </w:pPr>
    </w:p>
    <w:p w14:paraId="6886F1E8" w14:textId="20F1BB77" w:rsidR="00D32CF9" w:rsidRDefault="00D32CF9" w:rsidP="007F7E8A">
      <w:pPr>
        <w:jc w:val="center"/>
        <w:rPr>
          <w:b/>
          <w:bCs/>
        </w:rPr>
      </w:pPr>
      <w:r w:rsidRPr="007F7E8A">
        <w:rPr>
          <w:b/>
          <w:bCs/>
        </w:rPr>
        <w:t>CAPÍTULO II</w:t>
      </w:r>
    </w:p>
    <w:p w14:paraId="1BFB311E" w14:textId="77777777" w:rsidR="00D32CF9" w:rsidRPr="007F7E8A" w:rsidRDefault="00D32CF9" w:rsidP="007F7E8A">
      <w:pPr>
        <w:jc w:val="center"/>
        <w:rPr>
          <w:b/>
          <w:bCs/>
        </w:rPr>
      </w:pPr>
      <w:r w:rsidRPr="007F7E8A">
        <w:rPr>
          <w:b/>
          <w:bCs/>
        </w:rPr>
        <w:t>DEL ESTABLECIMIENTO DE CEMENTERIOS</w:t>
      </w:r>
    </w:p>
    <w:p w14:paraId="0E980B97" w14:textId="77777777" w:rsidR="00D32CF9" w:rsidRDefault="00D32CF9" w:rsidP="00D32CF9">
      <w:pPr>
        <w:jc w:val="both"/>
      </w:pPr>
    </w:p>
    <w:p w14:paraId="1BFF784C" w14:textId="061A65CD" w:rsidR="007E6A3E" w:rsidRDefault="00D32CF9" w:rsidP="007E6A3E">
      <w:pPr>
        <w:jc w:val="both"/>
      </w:pPr>
      <w:r w:rsidRPr="00F43C9F">
        <w:rPr>
          <w:b/>
          <w:bCs/>
        </w:rPr>
        <w:t>ARTÍCULO 14.-</w:t>
      </w:r>
      <w:r>
        <w:t xml:space="preserve"> </w:t>
      </w:r>
      <w:r w:rsidR="007E6A3E" w:rsidRPr="007E6A3E">
        <w:t xml:space="preserve">Para emitir su dictamen sobre el establecimiento y operación de un cementerio, </w:t>
      </w:r>
      <w:r w:rsidR="007E6A3E" w:rsidRPr="007E6A3E">
        <w:rPr>
          <w:bCs/>
        </w:rPr>
        <w:t xml:space="preserve">la Comisión de Servicios Vecinales, Espectáculos y Transparencia </w:t>
      </w:r>
      <w:r w:rsidR="007E6A3E" w:rsidRPr="007E6A3E">
        <w:t>requerirá previamente, la opinión de las siguientes unidades administrativas Municipales y Estatales:</w:t>
      </w:r>
    </w:p>
    <w:p w14:paraId="3DC013CF" w14:textId="77777777" w:rsidR="007E6A3E" w:rsidRPr="007E6A3E" w:rsidRDefault="007E6A3E" w:rsidP="007E6A3E">
      <w:pPr>
        <w:jc w:val="both"/>
      </w:pPr>
    </w:p>
    <w:p w14:paraId="32B6B7EE" w14:textId="2E038CEA" w:rsidR="007E6A3E" w:rsidRDefault="007E6A3E" w:rsidP="007E6A3E">
      <w:pPr>
        <w:jc w:val="both"/>
        <w:rPr>
          <w:bCs/>
        </w:rPr>
      </w:pPr>
      <w:r w:rsidRPr="007E6A3E">
        <w:rPr>
          <w:bCs/>
        </w:rPr>
        <w:t>I.- Sistema Operador de los Servicios de Agua Potable y Alcantarillado (</w:t>
      </w:r>
      <w:proofErr w:type="spellStart"/>
      <w:r w:rsidRPr="007E6A3E">
        <w:rPr>
          <w:bCs/>
        </w:rPr>
        <w:t>S.O.A.P.A</w:t>
      </w:r>
      <w:proofErr w:type="spellEnd"/>
      <w:r w:rsidRPr="007E6A3E">
        <w:rPr>
          <w:bCs/>
        </w:rPr>
        <w:t>).</w:t>
      </w:r>
    </w:p>
    <w:p w14:paraId="5941C233" w14:textId="77777777" w:rsidR="007E6A3E" w:rsidRPr="007E6A3E" w:rsidRDefault="007E6A3E" w:rsidP="007E6A3E">
      <w:pPr>
        <w:jc w:val="both"/>
        <w:rPr>
          <w:bCs/>
        </w:rPr>
      </w:pPr>
    </w:p>
    <w:p w14:paraId="26BAE168" w14:textId="4AC40C86" w:rsidR="007E6A3E" w:rsidRDefault="007E6A3E" w:rsidP="007E6A3E">
      <w:pPr>
        <w:jc w:val="both"/>
        <w:rPr>
          <w:bCs/>
        </w:rPr>
      </w:pPr>
      <w:r w:rsidRPr="007E6A3E">
        <w:rPr>
          <w:bCs/>
        </w:rPr>
        <w:t>II.- Secretaría de Obras Públicas y Desarrollo Urbano.</w:t>
      </w:r>
    </w:p>
    <w:p w14:paraId="5E213D08" w14:textId="77777777" w:rsidR="007E6A3E" w:rsidRPr="007E6A3E" w:rsidRDefault="007E6A3E" w:rsidP="007E6A3E">
      <w:pPr>
        <w:jc w:val="both"/>
        <w:rPr>
          <w:bCs/>
        </w:rPr>
      </w:pPr>
    </w:p>
    <w:p w14:paraId="6A66123E" w14:textId="3C2F3944" w:rsidR="007E6A3E" w:rsidRDefault="007E6A3E" w:rsidP="007E6A3E">
      <w:pPr>
        <w:jc w:val="both"/>
        <w:rPr>
          <w:bCs/>
        </w:rPr>
      </w:pPr>
      <w:r w:rsidRPr="007E6A3E">
        <w:rPr>
          <w:bCs/>
        </w:rPr>
        <w:t xml:space="preserve">III.- Secretaría de Medio Ambiente y Gestión Hídrica. </w:t>
      </w:r>
    </w:p>
    <w:p w14:paraId="7AB4CBFA" w14:textId="77777777" w:rsidR="007E6A3E" w:rsidRPr="007E6A3E" w:rsidRDefault="007E6A3E" w:rsidP="007E6A3E">
      <w:pPr>
        <w:jc w:val="both"/>
        <w:rPr>
          <w:bCs/>
        </w:rPr>
      </w:pPr>
    </w:p>
    <w:p w14:paraId="68D6CEF4" w14:textId="77777777" w:rsidR="007E6A3E" w:rsidRPr="007E6A3E" w:rsidRDefault="007E6A3E" w:rsidP="007E6A3E">
      <w:pPr>
        <w:jc w:val="both"/>
        <w:rPr>
          <w:bCs/>
        </w:rPr>
      </w:pPr>
      <w:r w:rsidRPr="007E6A3E">
        <w:rPr>
          <w:bCs/>
        </w:rPr>
        <w:t xml:space="preserve">IV.-Dirección de Sanidad. </w:t>
      </w:r>
    </w:p>
    <w:p w14:paraId="70A9C571" w14:textId="13CE5F34" w:rsidR="00D32CF9" w:rsidRDefault="00D32CF9" w:rsidP="007E6A3E">
      <w:pPr>
        <w:jc w:val="both"/>
      </w:pPr>
      <w:r>
        <w:t xml:space="preserve"> </w:t>
      </w:r>
    </w:p>
    <w:p w14:paraId="408639DC" w14:textId="77777777" w:rsidR="007E6A3E" w:rsidRDefault="007E6A3E" w:rsidP="007E6A3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3C087A8F" w14:textId="77777777" w:rsidR="00D32CF9" w:rsidRDefault="00D32CF9" w:rsidP="00D32CF9">
      <w:pPr>
        <w:jc w:val="both"/>
      </w:pPr>
    </w:p>
    <w:p w14:paraId="2C529931" w14:textId="77777777" w:rsidR="00D32CF9" w:rsidRDefault="00D32CF9" w:rsidP="00D32CF9">
      <w:pPr>
        <w:jc w:val="both"/>
      </w:pPr>
      <w:r w:rsidRPr="00F43C9F">
        <w:rPr>
          <w:b/>
          <w:bCs/>
        </w:rPr>
        <w:t>ARTÍCULO 15.-</w:t>
      </w:r>
      <w:r>
        <w:t xml:space="preserve"> Todos los cementerios que se construyan en el Municipio, deberán tener croquis ilustrativos de ubicación colocados en lugares visibles para el público.</w:t>
      </w:r>
    </w:p>
    <w:p w14:paraId="77CBAD16" w14:textId="77777777" w:rsidR="00D32CF9" w:rsidRDefault="00D32CF9" w:rsidP="00D32CF9">
      <w:pPr>
        <w:jc w:val="both"/>
      </w:pPr>
    </w:p>
    <w:p w14:paraId="2727B8A9" w14:textId="0F9A7089" w:rsidR="00D32CF9" w:rsidRDefault="00D32CF9" w:rsidP="00D32CF9">
      <w:pPr>
        <w:jc w:val="both"/>
      </w:pPr>
      <w:r w:rsidRPr="00F43C9F">
        <w:rPr>
          <w:b/>
          <w:bCs/>
        </w:rPr>
        <w:t xml:space="preserve">ARTÍCULO 16.- </w:t>
      </w:r>
      <w:r>
        <w:t>Para el establecimiento de un cementerio particular requiere satisfacer los siguientes requisitos:</w:t>
      </w:r>
    </w:p>
    <w:p w14:paraId="39E401A3" w14:textId="77777777" w:rsidR="00D32CF9" w:rsidRDefault="00D32CF9" w:rsidP="00D32CF9">
      <w:pPr>
        <w:jc w:val="both"/>
      </w:pPr>
    </w:p>
    <w:p w14:paraId="7B1FA6AC" w14:textId="77777777" w:rsidR="00D32CF9" w:rsidRDefault="00D32CF9" w:rsidP="00D32CF9">
      <w:pPr>
        <w:jc w:val="both"/>
      </w:pPr>
      <w:r>
        <w:t>I.- Cumplimiento, por parte del H. Cabildo, de los artículos 120 y 122, Capitulo VII, de la Ley Orgánica Municipal.</w:t>
      </w:r>
    </w:p>
    <w:p w14:paraId="084A1A3C" w14:textId="77777777" w:rsidR="00D32CF9" w:rsidRDefault="00D32CF9" w:rsidP="00D32CF9">
      <w:pPr>
        <w:jc w:val="both"/>
      </w:pPr>
    </w:p>
    <w:p w14:paraId="1DDD2C1E" w14:textId="77777777" w:rsidR="00D32CF9" w:rsidRDefault="00D32CF9" w:rsidP="00D32CF9">
      <w:pPr>
        <w:jc w:val="both"/>
      </w:pPr>
      <w:r>
        <w:t>II.- Especificación del tipo de cementerio del que se trata, a saber.</w:t>
      </w:r>
    </w:p>
    <w:p w14:paraId="48F236D7" w14:textId="77777777" w:rsidR="00D32CF9" w:rsidRDefault="00D32CF9" w:rsidP="00D32CF9">
      <w:pPr>
        <w:jc w:val="both"/>
      </w:pPr>
    </w:p>
    <w:p w14:paraId="0F2EBBF0" w14:textId="4E1A313B" w:rsidR="00D32CF9" w:rsidRDefault="00D32CF9" w:rsidP="00D32CF9">
      <w:pPr>
        <w:jc w:val="both"/>
      </w:pPr>
      <w:r>
        <w:t>a</w:t>
      </w:r>
      <w:r w:rsidR="00982E26">
        <w:t xml:space="preserve">). - </w:t>
      </w:r>
      <w:r>
        <w:t xml:space="preserve">Cementerio horizontal, que el inmueble tenga una superficie mínima de una hectárea, cuando se encuentre dentro de las áreas urbanas o cuando se trate de una ampliación de un cementerio previamente establecido y que tenga una superficie mínima de dos hectáreas de terrenos no dedicados al desarrollo de actividades primarias, entendiendo por </w:t>
      </w:r>
      <w:proofErr w:type="spellStart"/>
      <w:r>
        <w:t>tales</w:t>
      </w:r>
      <w:proofErr w:type="spellEnd"/>
      <w:r>
        <w:t xml:space="preserve"> la ganadería, la agricultura, </w:t>
      </w:r>
      <w:r>
        <w:lastRenderedPageBreak/>
        <w:t>etc. además de la infraestructura para vías de acceso y estacionamiento que se requieran por su ubicación.</w:t>
      </w:r>
    </w:p>
    <w:p w14:paraId="0EEC93E6" w14:textId="77777777" w:rsidR="00D32CF9" w:rsidRDefault="00D32CF9" w:rsidP="00D32CF9">
      <w:pPr>
        <w:jc w:val="both"/>
      </w:pPr>
    </w:p>
    <w:p w14:paraId="07B3DBC6" w14:textId="46473019" w:rsidR="00D32CF9" w:rsidRDefault="00D32CF9" w:rsidP="00D32CF9">
      <w:pPr>
        <w:jc w:val="both"/>
      </w:pPr>
      <w:r>
        <w:t>El inmueble se ubicará, a una distancia mínima de veinte metros del último grupo de casas habitación o calle de por medio. Las inhumaciones de cadáveres se harán en el suelo teniendo las fosas las siguientes medidas: 2.25 metros de profundidad,</w:t>
      </w:r>
      <w:r w:rsidR="00923A43">
        <w:t xml:space="preserve"> </w:t>
      </w:r>
      <w:r>
        <w:t xml:space="preserve">2.10 metros de largo y 1.10 metros de ancho. Las paredes laterales podrán a petición de los interesados, ser cubiertas por ladrillos o lozas de concreto prefabricadas para proteger el ataúd, debiéndose colocar una loza entre éste y la tierra que lo cubre, en tal forma que cada loza pueda servir para tres cadáveres, las mismas medidas de las fosas serán tanto para adulto como para niño. Los pasillos entre dos fosas tendrán una separación mínima de: 0.50 metros. Los andadores, perpendiculares a los pasillos, serán de 1.00 metros (sic) como mínimo y las calzadas </w:t>
      </w:r>
      <w:proofErr w:type="spellStart"/>
      <w:r>
        <w:t>ó</w:t>
      </w:r>
      <w:proofErr w:type="spellEnd"/>
      <w:r>
        <w:t xml:space="preserve"> accesos generales tendrán un ancho de 4.50 metros.</w:t>
      </w:r>
    </w:p>
    <w:p w14:paraId="1A02EC4F" w14:textId="77777777" w:rsidR="00D32CF9" w:rsidRDefault="00D32CF9" w:rsidP="00D32CF9">
      <w:pPr>
        <w:jc w:val="both"/>
      </w:pPr>
    </w:p>
    <w:p w14:paraId="7D306112" w14:textId="19154714" w:rsidR="00D32CF9" w:rsidRDefault="00D32CF9" w:rsidP="00D32CF9">
      <w:pPr>
        <w:jc w:val="both"/>
      </w:pPr>
      <w:r>
        <w:t>b</w:t>
      </w:r>
      <w:r w:rsidR="00982E26">
        <w:t xml:space="preserve">). - </w:t>
      </w:r>
      <w:r>
        <w:t>Cementerio vertical, al que le serán aplicadas en lo conducente, las disposiciones que en materia de construcción de edificios establece el Reglamento de Construcciones y sujetándose a lo estipulado en el capítulo IX, “De los cementerios verticales” del Presente Reglamento deberá contar el terreno con una superficie mínima de2500 (sic) m2, contemplando, además, la infraestructura para vías de acceso y estacionamiento propio.</w:t>
      </w:r>
    </w:p>
    <w:p w14:paraId="4408EF97" w14:textId="77777777" w:rsidR="00D32CF9" w:rsidRDefault="00D32CF9" w:rsidP="00D32CF9">
      <w:pPr>
        <w:jc w:val="both"/>
      </w:pPr>
    </w:p>
    <w:p w14:paraId="25DC5E08" w14:textId="42CE770A" w:rsidR="00D32CF9" w:rsidRDefault="00982E26" w:rsidP="00D32CF9">
      <w:pPr>
        <w:jc w:val="both"/>
      </w:pPr>
      <w:r>
        <w:t>c). -</w:t>
      </w:r>
      <w:r w:rsidR="00D32CF9">
        <w:t xml:space="preserve"> Columbario, al que le serán aplicadas en lo conducente, las disposiciones que, en materia de construcción de edificios, establece el Reglamento de construcciones a nivel estatal, entendiéndose por tal a la estructura constituida por el conjunto de nichos destinados al depósito únicamente de restos humanos áridos o cremados. Deberán estar construidos en una superficie mínima de 200 m2, además de la infraestructura de vías de acceso y estacionamiento propio, según proceda.</w:t>
      </w:r>
    </w:p>
    <w:p w14:paraId="12101B25" w14:textId="77777777" w:rsidR="00D32CF9" w:rsidRDefault="00D32CF9" w:rsidP="00D32CF9">
      <w:pPr>
        <w:jc w:val="both"/>
      </w:pPr>
    </w:p>
    <w:p w14:paraId="13ACE33F" w14:textId="09535F1E" w:rsidR="00D32CF9" w:rsidRDefault="00982E26" w:rsidP="00D32CF9">
      <w:pPr>
        <w:jc w:val="both"/>
      </w:pPr>
      <w:r>
        <w:t xml:space="preserve">d). - </w:t>
      </w:r>
      <w:r w:rsidR="00D32CF9">
        <w:t>Cementerio Mixto, el determinado bajo la composición y norma del cementerio Horizontal, además de contar con un área adicional para cementerio vertical y/o columbario. En lo que se refiere al área de cementerio horizontal no podrán ser colocados mausoleos o capillas, únicamente se realizará la siembra de pasto</w:t>
      </w:r>
      <w:r w:rsidR="00AD388C">
        <w:t xml:space="preserve"> </w:t>
      </w:r>
      <w:r w:rsidR="00D32CF9">
        <w:t>alfombra y en la cabecera de la fosa se colocará una lápida horizontal con dimensiones máximas de 0.40 metros por 0.50 metros donde quedarán asentados los datos de la póliza de perpetuidad y de las inhumaciones realizadas; contará, además, con áreas ajardinadas que favorezcan el entorno arquitectónico. La siembra de árboles únicamente será permitida en el exterior y alrededor del inmueble.</w:t>
      </w:r>
    </w:p>
    <w:p w14:paraId="6A969704" w14:textId="77777777" w:rsidR="00D32CF9" w:rsidRDefault="00D32CF9" w:rsidP="00D32CF9">
      <w:pPr>
        <w:jc w:val="both"/>
      </w:pPr>
    </w:p>
    <w:p w14:paraId="2E2C57F6" w14:textId="65373EAC" w:rsidR="00D32CF9" w:rsidRDefault="00D32CF9" w:rsidP="00D32CF9">
      <w:pPr>
        <w:jc w:val="both"/>
      </w:pPr>
      <w:r>
        <w:t>III.-</w:t>
      </w:r>
      <w:r w:rsidR="007E6A3E" w:rsidRPr="007E6A3E">
        <w:rPr>
          <w:rFonts w:asciiTheme="minorHAnsi" w:eastAsia="Times New Roman" w:hAnsiTheme="minorHAnsi" w:cstheme="minorHAnsi"/>
          <w:bCs/>
          <w:sz w:val="24"/>
          <w:szCs w:val="24"/>
          <w:lang w:eastAsia="es-MX"/>
        </w:rPr>
        <w:t xml:space="preserve"> </w:t>
      </w:r>
      <w:r w:rsidR="007E6A3E" w:rsidRPr="007E6A3E">
        <w:rPr>
          <w:bCs/>
        </w:rPr>
        <w:t>Autorización de la Dirección de Sanidad.</w:t>
      </w:r>
    </w:p>
    <w:p w14:paraId="7637343B" w14:textId="77777777" w:rsidR="00D32CF9" w:rsidRDefault="00D32CF9" w:rsidP="00D32CF9">
      <w:pPr>
        <w:jc w:val="both"/>
      </w:pPr>
    </w:p>
    <w:p w14:paraId="3EDBC0A8" w14:textId="5C666F0F" w:rsidR="00D32CF9" w:rsidRDefault="00D32CF9" w:rsidP="00D32CF9">
      <w:pPr>
        <w:jc w:val="both"/>
      </w:pPr>
      <w:r>
        <w:t>IV.-</w:t>
      </w:r>
      <w:r w:rsidR="00A96499">
        <w:t xml:space="preserve"> </w:t>
      </w:r>
      <w:r>
        <w:t>Acuerdo de Cabildo.</w:t>
      </w:r>
    </w:p>
    <w:p w14:paraId="0F7AC560" w14:textId="77777777" w:rsidR="00D32CF9" w:rsidRDefault="00D32CF9" w:rsidP="00D32CF9">
      <w:pPr>
        <w:jc w:val="both"/>
      </w:pPr>
    </w:p>
    <w:p w14:paraId="73F2AD44" w14:textId="2B99254D" w:rsidR="00D32CF9" w:rsidRDefault="00D32CF9" w:rsidP="00D32CF9">
      <w:pPr>
        <w:jc w:val="both"/>
      </w:pPr>
      <w:r>
        <w:t xml:space="preserve">V.- </w:t>
      </w:r>
      <w:r w:rsidR="007E6A3E" w:rsidRPr="007E6A3E">
        <w:t xml:space="preserve">Planos aprobados por </w:t>
      </w:r>
      <w:r w:rsidR="007E6A3E" w:rsidRPr="007E6A3E">
        <w:rPr>
          <w:bCs/>
        </w:rPr>
        <w:t xml:space="preserve">la Secretaría de Obras Públicas y Desarrollo Urbano, </w:t>
      </w:r>
      <w:r w:rsidR="007E6A3E" w:rsidRPr="007E6A3E">
        <w:t>los cuales contendrán:</w:t>
      </w:r>
    </w:p>
    <w:p w14:paraId="3FEE0F27" w14:textId="77777777" w:rsidR="00D32CF9" w:rsidRDefault="00D32CF9" w:rsidP="00D32CF9">
      <w:pPr>
        <w:jc w:val="both"/>
      </w:pPr>
    </w:p>
    <w:p w14:paraId="2AC811FA" w14:textId="03FC3A25" w:rsidR="00D32CF9" w:rsidRDefault="00D32CF9" w:rsidP="00D32CF9">
      <w:pPr>
        <w:jc w:val="both"/>
      </w:pPr>
      <w:r>
        <w:t>a).</w:t>
      </w:r>
      <w:r w:rsidR="00982E26">
        <w:t xml:space="preserve"> </w:t>
      </w:r>
      <w:r>
        <w:t>-</w:t>
      </w:r>
      <w:r w:rsidR="00982E26">
        <w:t xml:space="preserve"> </w:t>
      </w:r>
      <w:r>
        <w:t>Localización del Inmueble.</w:t>
      </w:r>
    </w:p>
    <w:p w14:paraId="5866703F" w14:textId="77777777" w:rsidR="00D32CF9" w:rsidRDefault="00D32CF9" w:rsidP="00D32CF9">
      <w:pPr>
        <w:jc w:val="both"/>
      </w:pPr>
    </w:p>
    <w:p w14:paraId="6CED0537" w14:textId="75BF2437" w:rsidR="00D32CF9" w:rsidRDefault="00D32CF9" w:rsidP="00D32CF9">
      <w:pPr>
        <w:jc w:val="both"/>
      </w:pPr>
      <w:r>
        <w:t>b</w:t>
      </w:r>
      <w:r w:rsidR="00982E26">
        <w:t xml:space="preserve">). - </w:t>
      </w:r>
      <w:r>
        <w:t>Vías de acceso.</w:t>
      </w:r>
    </w:p>
    <w:p w14:paraId="5BEDF123" w14:textId="77777777" w:rsidR="00D32CF9" w:rsidRDefault="00D32CF9" w:rsidP="00D32CF9">
      <w:pPr>
        <w:jc w:val="both"/>
      </w:pPr>
    </w:p>
    <w:p w14:paraId="5248A3C1" w14:textId="2F477624" w:rsidR="00D32CF9" w:rsidRDefault="00982E26" w:rsidP="00D32CF9">
      <w:pPr>
        <w:jc w:val="both"/>
      </w:pPr>
      <w:r>
        <w:t>c). -</w:t>
      </w:r>
      <w:r w:rsidR="00D32CF9">
        <w:t xml:space="preserve"> </w:t>
      </w:r>
      <w:r>
        <w:t xml:space="preserve"> </w:t>
      </w:r>
      <w:r w:rsidR="00D32CF9">
        <w:t>Trazo de calles y andadores.</w:t>
      </w:r>
    </w:p>
    <w:p w14:paraId="47BF0D5D" w14:textId="77777777" w:rsidR="00D32CF9" w:rsidRDefault="00D32CF9" w:rsidP="00D32CF9">
      <w:pPr>
        <w:jc w:val="both"/>
      </w:pPr>
    </w:p>
    <w:p w14:paraId="077071FE" w14:textId="7174EAE5" w:rsidR="00D32CF9" w:rsidRDefault="00982E26" w:rsidP="00D32CF9">
      <w:pPr>
        <w:jc w:val="both"/>
      </w:pPr>
      <w:r>
        <w:t xml:space="preserve">d). - </w:t>
      </w:r>
      <w:r w:rsidR="00D32CF9">
        <w:t xml:space="preserve">Determinación de las secciones de inhumación, con la zonificación y la lotificación de las fosas, de manera que permitan la fácil localización de los cadáveres sepultados, de los nichos, de las </w:t>
      </w:r>
      <w:r w:rsidR="00D32CF9">
        <w:lastRenderedPageBreak/>
        <w:t>oficinas administrativas y de los servicios sanitarios.</w:t>
      </w:r>
    </w:p>
    <w:p w14:paraId="7FD1E281" w14:textId="77777777" w:rsidR="00D32CF9" w:rsidRDefault="00D32CF9" w:rsidP="00D32CF9">
      <w:pPr>
        <w:jc w:val="both"/>
      </w:pPr>
    </w:p>
    <w:p w14:paraId="31EB68C6" w14:textId="644196DD" w:rsidR="00D32CF9" w:rsidRDefault="00D32CF9" w:rsidP="00D32CF9">
      <w:pPr>
        <w:jc w:val="both"/>
      </w:pPr>
      <w:r>
        <w:t>e</w:t>
      </w:r>
      <w:r w:rsidR="00982E26">
        <w:t xml:space="preserve">). - </w:t>
      </w:r>
      <w:r>
        <w:t>Redes hidráulicas, pluviales, de drenaje y de alumbrado público.</w:t>
      </w:r>
    </w:p>
    <w:p w14:paraId="2F1F3BCA" w14:textId="77777777" w:rsidR="00D32CF9" w:rsidRDefault="00D32CF9" w:rsidP="00D32CF9">
      <w:pPr>
        <w:jc w:val="both"/>
      </w:pPr>
    </w:p>
    <w:p w14:paraId="5C456F46" w14:textId="5D5D3D63" w:rsidR="00D32CF9" w:rsidRDefault="00D32CF9" w:rsidP="00D32CF9">
      <w:pPr>
        <w:jc w:val="both"/>
      </w:pPr>
      <w:r>
        <w:t>f</w:t>
      </w:r>
      <w:r w:rsidR="00982E26">
        <w:t>). -</w:t>
      </w:r>
      <w:r>
        <w:t xml:space="preserve"> Nomenclatura y tipo de cementerio de que se trate.</w:t>
      </w:r>
    </w:p>
    <w:p w14:paraId="6ECAC7CA" w14:textId="77777777" w:rsidR="00D32CF9" w:rsidRDefault="00D32CF9" w:rsidP="00D32CF9">
      <w:pPr>
        <w:jc w:val="both"/>
      </w:pPr>
    </w:p>
    <w:p w14:paraId="745F77C8" w14:textId="00F9B855" w:rsidR="00D32CF9" w:rsidRDefault="00D32CF9" w:rsidP="00D32CF9">
      <w:pPr>
        <w:jc w:val="both"/>
      </w:pPr>
      <w:r>
        <w:t>g</w:t>
      </w:r>
      <w:r w:rsidR="00982E26">
        <w:t xml:space="preserve">). - </w:t>
      </w:r>
      <w:r>
        <w:t>Área de reserva para el proyecto de un horno crematorio, en el futuro.</w:t>
      </w:r>
    </w:p>
    <w:p w14:paraId="0D8326F9" w14:textId="77777777" w:rsidR="00D32CF9" w:rsidRDefault="00D32CF9" w:rsidP="00D32CF9">
      <w:pPr>
        <w:jc w:val="both"/>
      </w:pPr>
    </w:p>
    <w:p w14:paraId="7B7AE6E9" w14:textId="0AEE9AA7" w:rsidR="00D32CF9" w:rsidRDefault="00D32CF9" w:rsidP="00D32CF9">
      <w:pPr>
        <w:jc w:val="both"/>
      </w:pPr>
      <w:r>
        <w:t>VI.-</w:t>
      </w:r>
      <w:r w:rsidR="001978F0" w:rsidRPr="001978F0">
        <w:rPr>
          <w:rFonts w:asciiTheme="minorHAnsi" w:eastAsia="Times New Roman" w:hAnsiTheme="minorHAnsi" w:cstheme="minorHAnsi"/>
          <w:bCs/>
          <w:sz w:val="24"/>
          <w:szCs w:val="24"/>
          <w:lang w:eastAsia="es-MX"/>
        </w:rPr>
        <w:t xml:space="preserve"> </w:t>
      </w:r>
      <w:r w:rsidR="001978F0" w:rsidRPr="001978F0">
        <w:rPr>
          <w:bCs/>
        </w:rPr>
        <w:t>Permiso de impacto ambiental emitido por la Secretaría de Medio Ambiente y Gestión Hídrica;</w:t>
      </w:r>
    </w:p>
    <w:p w14:paraId="34F96B49" w14:textId="77777777" w:rsidR="00D32CF9" w:rsidRDefault="00D32CF9" w:rsidP="00D32CF9">
      <w:pPr>
        <w:jc w:val="both"/>
      </w:pPr>
    </w:p>
    <w:p w14:paraId="5F95A60F" w14:textId="65A10309" w:rsidR="00D32CF9" w:rsidRDefault="00D32CF9" w:rsidP="00D32CF9">
      <w:pPr>
        <w:jc w:val="both"/>
      </w:pPr>
      <w:r>
        <w:t xml:space="preserve">VII.- </w:t>
      </w:r>
      <w:r w:rsidR="001978F0" w:rsidRPr="001978F0">
        <w:t>Dictamen de uso de suelo expedido por la</w:t>
      </w:r>
      <w:r w:rsidR="001978F0" w:rsidRPr="001978F0">
        <w:rPr>
          <w:bCs/>
        </w:rPr>
        <w:t xml:space="preserve"> Secretaría de Obras Públicas y Desarrollo Urbano.</w:t>
      </w:r>
    </w:p>
    <w:p w14:paraId="0B1085CA" w14:textId="77777777" w:rsidR="00D32CF9" w:rsidRDefault="00D32CF9" w:rsidP="00D32CF9">
      <w:pPr>
        <w:jc w:val="both"/>
      </w:pPr>
    </w:p>
    <w:p w14:paraId="13E93EEC" w14:textId="0E1F8C7F" w:rsidR="00D32CF9" w:rsidRDefault="00D32CF9" w:rsidP="00D32CF9">
      <w:pPr>
        <w:jc w:val="both"/>
      </w:pPr>
      <w:r>
        <w:t>a</w:t>
      </w:r>
      <w:r w:rsidR="00982E26">
        <w:t>). -</w:t>
      </w:r>
      <w:r>
        <w:t xml:space="preserve"> Localización y dotación urbana.</w:t>
      </w:r>
    </w:p>
    <w:p w14:paraId="72727F09" w14:textId="77777777" w:rsidR="00923A43" w:rsidRDefault="00D32CF9" w:rsidP="00D32CF9">
      <w:pPr>
        <w:jc w:val="both"/>
      </w:pPr>
      <w:r>
        <w:t xml:space="preserve">Un radio de servicio del centro de población (Ciudad) </w:t>
      </w:r>
    </w:p>
    <w:p w14:paraId="761FA179" w14:textId="340D0480" w:rsidR="00D32CF9" w:rsidRDefault="00D32CF9" w:rsidP="00D32CF9">
      <w:pPr>
        <w:jc w:val="both"/>
      </w:pPr>
      <w:r>
        <w:t>De uno a tres cadáveres por fosa.</w:t>
      </w:r>
    </w:p>
    <w:p w14:paraId="31544C66" w14:textId="77777777" w:rsidR="00923A43" w:rsidRDefault="00D32CF9" w:rsidP="00D32CF9">
      <w:pPr>
        <w:jc w:val="both"/>
      </w:pPr>
      <w:r>
        <w:t xml:space="preserve">Un cajón de estacionamiento por cada 100 fosas. </w:t>
      </w:r>
    </w:p>
    <w:p w14:paraId="36829293" w14:textId="2D80629F" w:rsidR="00D32CF9" w:rsidRDefault="00D32CF9" w:rsidP="00D32CF9">
      <w:pPr>
        <w:jc w:val="both"/>
      </w:pPr>
      <w:r>
        <w:t>200 a 600 habitantes por fosa por año.</w:t>
      </w:r>
    </w:p>
    <w:p w14:paraId="4A3DCF5E" w14:textId="77777777" w:rsidR="00D32CF9" w:rsidRDefault="00D32CF9" w:rsidP="00D32CF9">
      <w:pPr>
        <w:jc w:val="both"/>
      </w:pPr>
    </w:p>
    <w:p w14:paraId="5D1258A4" w14:textId="105FF17E" w:rsidR="00D32CF9" w:rsidRDefault="00D32CF9" w:rsidP="00D32CF9">
      <w:pPr>
        <w:jc w:val="both"/>
      </w:pPr>
      <w:r>
        <w:t>b</w:t>
      </w:r>
      <w:r w:rsidR="00982E26">
        <w:t>). -</w:t>
      </w:r>
      <w:r>
        <w:t xml:space="preserve"> Ubicación Urbana</w:t>
      </w:r>
    </w:p>
    <w:p w14:paraId="23DF7B99" w14:textId="77777777" w:rsidR="00D32CF9" w:rsidRDefault="00D32CF9" w:rsidP="00D32CF9">
      <w:pPr>
        <w:jc w:val="both"/>
      </w:pPr>
      <w:r>
        <w:t>-</w:t>
      </w:r>
      <w:r>
        <w:tab/>
        <w:t>Localización especial</w:t>
      </w:r>
    </w:p>
    <w:p w14:paraId="4F956543" w14:textId="77777777" w:rsidR="00D32CF9" w:rsidRDefault="00D32CF9" w:rsidP="00D32CF9">
      <w:pPr>
        <w:jc w:val="both"/>
      </w:pPr>
      <w:r>
        <w:t>-</w:t>
      </w:r>
      <w:r>
        <w:tab/>
        <w:t>Fuera del área Urbana</w:t>
      </w:r>
    </w:p>
    <w:p w14:paraId="315A9C86" w14:textId="77777777" w:rsidR="00D32CF9" w:rsidRDefault="00D32CF9" w:rsidP="00D32CF9">
      <w:pPr>
        <w:jc w:val="both"/>
      </w:pPr>
    </w:p>
    <w:p w14:paraId="7C338AB5" w14:textId="73802A4B" w:rsidR="00D32CF9" w:rsidRDefault="00982E26" w:rsidP="00D32CF9">
      <w:pPr>
        <w:jc w:val="both"/>
      </w:pPr>
      <w:r>
        <w:t>c). -</w:t>
      </w:r>
      <w:r w:rsidR="00D32CF9">
        <w:t xml:space="preserve"> Selección del predio.</w:t>
      </w:r>
    </w:p>
    <w:p w14:paraId="605D2D46" w14:textId="77777777" w:rsidR="00D32CF9" w:rsidRDefault="00D32CF9" w:rsidP="00D32CF9">
      <w:pPr>
        <w:jc w:val="both"/>
      </w:pPr>
      <w:r>
        <w:t>-</w:t>
      </w:r>
      <w:r>
        <w:tab/>
        <w:t>Modulo tipo 180 fosas</w:t>
      </w:r>
    </w:p>
    <w:p w14:paraId="719EC971" w14:textId="77777777" w:rsidR="00D32CF9" w:rsidRDefault="00D32CF9" w:rsidP="00D32CF9">
      <w:pPr>
        <w:jc w:val="both"/>
      </w:pPr>
      <w:r>
        <w:t>-</w:t>
      </w:r>
      <w:r>
        <w:tab/>
        <w:t>35 metros cuadrados construidos</w:t>
      </w:r>
    </w:p>
    <w:p w14:paraId="73A2ED48" w14:textId="77777777" w:rsidR="00D32CF9" w:rsidRDefault="00D32CF9" w:rsidP="00D32CF9">
      <w:pPr>
        <w:jc w:val="both"/>
      </w:pPr>
      <w:r>
        <w:t>-</w:t>
      </w:r>
      <w:r>
        <w:tab/>
        <w:t>1,125 metros cuadrados de terreno</w:t>
      </w:r>
    </w:p>
    <w:p w14:paraId="4C75DF76" w14:textId="77777777" w:rsidR="00D32CF9" w:rsidRDefault="00D32CF9" w:rsidP="00D32CF9">
      <w:pPr>
        <w:jc w:val="both"/>
      </w:pPr>
      <w:r>
        <w:t>-</w:t>
      </w:r>
      <w:r>
        <w:tab/>
        <w:t>Agua potable</w:t>
      </w:r>
    </w:p>
    <w:p w14:paraId="610A98E4" w14:textId="77777777" w:rsidR="00D32CF9" w:rsidRDefault="00D32CF9" w:rsidP="00D32CF9">
      <w:pPr>
        <w:jc w:val="both"/>
      </w:pPr>
      <w:r>
        <w:t>-</w:t>
      </w:r>
      <w:r>
        <w:tab/>
        <w:t>Recolección de basura</w:t>
      </w:r>
    </w:p>
    <w:p w14:paraId="6E9859A9" w14:textId="77777777" w:rsidR="00D32CF9" w:rsidRDefault="00D32CF9" w:rsidP="00D32CF9">
      <w:pPr>
        <w:jc w:val="both"/>
      </w:pPr>
    </w:p>
    <w:p w14:paraId="65B4ABBE" w14:textId="417C63BD" w:rsidR="00D32CF9" w:rsidRDefault="00982E26" w:rsidP="00D32CF9">
      <w:pPr>
        <w:jc w:val="both"/>
      </w:pPr>
      <w:r>
        <w:t>d). -</w:t>
      </w:r>
      <w:r w:rsidR="00D32CF9">
        <w:t xml:space="preserve"> Programa Arquitectónico.</w:t>
      </w:r>
    </w:p>
    <w:p w14:paraId="5F2D81E5" w14:textId="77777777" w:rsidR="00D32CF9" w:rsidRDefault="00D32CF9" w:rsidP="00D32CF9">
      <w:pPr>
        <w:jc w:val="both"/>
      </w:pPr>
      <w:r>
        <w:t>-</w:t>
      </w:r>
      <w:r>
        <w:tab/>
        <w:t>Administración y Servicios</w:t>
      </w:r>
    </w:p>
    <w:p w14:paraId="6FDD2147" w14:textId="77777777" w:rsidR="00D32CF9" w:rsidRDefault="00D32CF9" w:rsidP="00D32CF9">
      <w:pPr>
        <w:jc w:val="both"/>
      </w:pPr>
      <w:r>
        <w:t>-</w:t>
      </w:r>
      <w:r>
        <w:tab/>
        <w:t>Caseta de vigilancia</w:t>
      </w:r>
    </w:p>
    <w:p w14:paraId="1152A100" w14:textId="77777777" w:rsidR="00D32CF9" w:rsidRDefault="00D32CF9" w:rsidP="00D32CF9">
      <w:pPr>
        <w:jc w:val="both"/>
      </w:pPr>
      <w:r>
        <w:t>-</w:t>
      </w:r>
      <w:r>
        <w:tab/>
        <w:t>Área para fosas</w:t>
      </w:r>
    </w:p>
    <w:p w14:paraId="29F72863" w14:textId="77777777" w:rsidR="00D32CF9" w:rsidRDefault="00D32CF9" w:rsidP="00D32CF9">
      <w:pPr>
        <w:jc w:val="both"/>
      </w:pPr>
      <w:r>
        <w:t>-</w:t>
      </w:r>
      <w:r>
        <w:tab/>
        <w:t>Circulaciones principales y áreas verdes</w:t>
      </w:r>
    </w:p>
    <w:p w14:paraId="09D517F7" w14:textId="77777777" w:rsidR="00D32CF9" w:rsidRDefault="00D32CF9" w:rsidP="00D32CF9">
      <w:pPr>
        <w:jc w:val="both"/>
      </w:pPr>
      <w:r>
        <w:t>-</w:t>
      </w:r>
      <w:r>
        <w:tab/>
        <w:t>Estacionamiento</w:t>
      </w:r>
    </w:p>
    <w:p w14:paraId="4F050278" w14:textId="1296E97F" w:rsidR="00D32CF9" w:rsidRDefault="00D32CF9" w:rsidP="00D32CF9">
      <w:pPr>
        <w:jc w:val="both"/>
      </w:pPr>
      <w:r>
        <w:t>-</w:t>
      </w:r>
      <w:r>
        <w:tab/>
        <w:t>Capacidad de terreno para 10 años</w:t>
      </w:r>
    </w:p>
    <w:p w14:paraId="428870CC" w14:textId="075C1CC7" w:rsidR="001978F0" w:rsidRDefault="001978F0" w:rsidP="00D32CF9">
      <w:pPr>
        <w:jc w:val="both"/>
      </w:pPr>
    </w:p>
    <w:p w14:paraId="741C7276" w14:textId="77777777" w:rsidR="001978F0" w:rsidRDefault="001978F0" w:rsidP="001978F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E3CA816" w14:textId="77777777" w:rsidR="00D32CF9" w:rsidRDefault="00D32CF9" w:rsidP="00D32CF9">
      <w:pPr>
        <w:jc w:val="both"/>
      </w:pPr>
    </w:p>
    <w:p w14:paraId="48091C73" w14:textId="4AA68D35" w:rsidR="00D32CF9" w:rsidRDefault="00D32CF9" w:rsidP="00D32CF9">
      <w:pPr>
        <w:jc w:val="both"/>
      </w:pPr>
      <w:r w:rsidRPr="00F43C9F">
        <w:rPr>
          <w:b/>
          <w:bCs/>
        </w:rPr>
        <w:t>ARTÍCULO 17.-</w:t>
      </w:r>
      <w:r>
        <w:t xml:space="preserve"> </w:t>
      </w:r>
      <w:r w:rsidR="001978F0" w:rsidRPr="001978F0">
        <w:t xml:space="preserve">Cuando no se cumplieren los requisitos que se mencionan en el artículo precedente o se incurra en violaciones al reglamento o se provocaran daños a terceros, </w:t>
      </w:r>
      <w:r w:rsidR="001978F0" w:rsidRPr="001978F0">
        <w:rPr>
          <w:bCs/>
        </w:rPr>
        <w:t xml:space="preserve">la persona titular de la Unidad de Panteones </w:t>
      </w:r>
      <w:r w:rsidR="001978F0" w:rsidRPr="001978F0">
        <w:t xml:space="preserve">podrá suspender la obra, informando de ello a </w:t>
      </w:r>
      <w:r w:rsidR="001978F0" w:rsidRPr="001978F0">
        <w:rPr>
          <w:bCs/>
        </w:rPr>
        <w:t>la Secretaría de Servicios Vecinales, a la Secretaría de Obras Públicas y Desarrollo Urbano y a la Regiduría de Servicios Vecinales y Transparencia</w:t>
      </w:r>
      <w:r w:rsidR="001978F0" w:rsidRPr="001978F0">
        <w:t>.</w:t>
      </w:r>
    </w:p>
    <w:p w14:paraId="2095340E" w14:textId="0F4DEA89" w:rsidR="00D32CF9" w:rsidRDefault="00D32CF9" w:rsidP="00D32CF9">
      <w:pPr>
        <w:jc w:val="both"/>
      </w:pPr>
    </w:p>
    <w:p w14:paraId="06381BC9" w14:textId="77777777" w:rsidR="001978F0" w:rsidRDefault="001978F0" w:rsidP="001978F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3B2B4663" w14:textId="77777777" w:rsidR="001978F0" w:rsidRDefault="001978F0" w:rsidP="00D32CF9">
      <w:pPr>
        <w:jc w:val="both"/>
      </w:pPr>
    </w:p>
    <w:p w14:paraId="27F74367" w14:textId="77777777" w:rsidR="009C2F8E" w:rsidRDefault="009C2F8E" w:rsidP="00D32CF9">
      <w:pPr>
        <w:jc w:val="both"/>
        <w:rPr>
          <w:b/>
          <w:bCs/>
        </w:rPr>
      </w:pPr>
    </w:p>
    <w:p w14:paraId="16FAD37B" w14:textId="162F19A3" w:rsidR="00D32CF9" w:rsidRDefault="00D32CF9" w:rsidP="00D32CF9">
      <w:pPr>
        <w:jc w:val="both"/>
      </w:pPr>
      <w:r w:rsidRPr="00F43C9F">
        <w:rPr>
          <w:b/>
          <w:bCs/>
        </w:rPr>
        <w:lastRenderedPageBreak/>
        <w:t>ARTÍCULO 18.-</w:t>
      </w:r>
      <w:r>
        <w:t xml:space="preserve"> Los cementerios deberán contar con áreas verdes y zonas destinadas a la reforestación. Las especies de árboles que sean plantados serán de aquellas cuya raíz no se extienda horizontalmente por el subsuelo y se ubicarán en el perímetro de los lotes, de los cuadros y en las líneas de las fosas. El arreglo de los jardines y la plantación de árboles arbustos y plantas florales, aún en las fosas, monumentos y mausoleos, se sujetará al Proyecto general aprobado.</w:t>
      </w:r>
    </w:p>
    <w:p w14:paraId="2F8FD9B8" w14:textId="77777777" w:rsidR="00D32CF9" w:rsidRDefault="00D32CF9" w:rsidP="00D32CF9">
      <w:pPr>
        <w:jc w:val="both"/>
      </w:pPr>
    </w:p>
    <w:p w14:paraId="3CA03EFC" w14:textId="77777777" w:rsidR="00D32CF9" w:rsidRDefault="00D32CF9" w:rsidP="00D32CF9">
      <w:pPr>
        <w:jc w:val="both"/>
      </w:pPr>
      <w:r w:rsidRPr="00F43C9F">
        <w:rPr>
          <w:b/>
          <w:bCs/>
        </w:rPr>
        <w:t>ARTÍCULO 19.-</w:t>
      </w:r>
      <w:r>
        <w:t xml:space="preserve"> En los cementerios podrán instalarse hornos crematorios construidos y diseñados de acuerdo con las especificaciones que aprueban (sic) las Autoridades Sanitarias y de Ecología Municipales y su operación deberá ajustarse a las condiciones que determinen dichas autoridades.</w:t>
      </w:r>
    </w:p>
    <w:p w14:paraId="6A9D2CE6" w14:textId="77777777" w:rsidR="00D32CF9" w:rsidRDefault="00D32CF9" w:rsidP="00D32CF9">
      <w:pPr>
        <w:jc w:val="both"/>
      </w:pPr>
    </w:p>
    <w:p w14:paraId="2AD06E37" w14:textId="77777777" w:rsidR="00D32CF9" w:rsidRDefault="00D32CF9" w:rsidP="00D32CF9">
      <w:pPr>
        <w:jc w:val="both"/>
      </w:pPr>
      <w:r w:rsidRPr="00F43C9F">
        <w:rPr>
          <w:b/>
          <w:bCs/>
        </w:rPr>
        <w:t>ARTÍCULO 20.-</w:t>
      </w:r>
      <w:r>
        <w:t xml:space="preserve"> Deberá de preverse la existencia de nichos en columbarios, adosados a las bardas de los cementerios para alojar los restos áridos </w:t>
      </w:r>
      <w:proofErr w:type="spellStart"/>
      <w:r>
        <w:t>ó</w:t>
      </w:r>
      <w:proofErr w:type="spellEnd"/>
      <w:r>
        <w:t xml:space="preserve"> cremados, provenientes de fosas con temporalidad cumplida.</w:t>
      </w:r>
    </w:p>
    <w:p w14:paraId="1920F4B9" w14:textId="77777777" w:rsidR="00D32CF9" w:rsidRDefault="00D32CF9" w:rsidP="00D32CF9">
      <w:pPr>
        <w:jc w:val="both"/>
      </w:pPr>
    </w:p>
    <w:p w14:paraId="20590E4A" w14:textId="4B350C13" w:rsidR="00D32CF9" w:rsidRDefault="00D32CF9" w:rsidP="007F7E8A">
      <w:pPr>
        <w:jc w:val="center"/>
        <w:rPr>
          <w:b/>
          <w:bCs/>
        </w:rPr>
      </w:pPr>
      <w:r w:rsidRPr="007F7E8A">
        <w:rPr>
          <w:b/>
          <w:bCs/>
        </w:rPr>
        <w:t>CAPÍTULO III</w:t>
      </w:r>
    </w:p>
    <w:p w14:paraId="5E5F10E5" w14:textId="7D3A0DE7" w:rsidR="00D32CF9" w:rsidRPr="007F7E8A" w:rsidRDefault="00D32CF9" w:rsidP="007F7E8A">
      <w:pPr>
        <w:jc w:val="center"/>
        <w:rPr>
          <w:b/>
          <w:bCs/>
        </w:rPr>
      </w:pPr>
      <w:r w:rsidRPr="007F7E8A">
        <w:rPr>
          <w:b/>
          <w:bCs/>
        </w:rPr>
        <w:t xml:space="preserve">DE LAS INHUMACIONES, EXHUMACIONES, </w:t>
      </w:r>
      <w:proofErr w:type="spellStart"/>
      <w:r w:rsidRPr="007F7E8A">
        <w:rPr>
          <w:b/>
          <w:bCs/>
        </w:rPr>
        <w:t>REINHUMACIONES</w:t>
      </w:r>
      <w:proofErr w:type="spellEnd"/>
      <w:r w:rsidRPr="007F7E8A">
        <w:rPr>
          <w:b/>
          <w:bCs/>
        </w:rPr>
        <w:t xml:space="preserve"> Y CREMACIONES.</w:t>
      </w:r>
    </w:p>
    <w:p w14:paraId="00181CC1" w14:textId="77777777" w:rsidR="00D32CF9" w:rsidRDefault="00D32CF9" w:rsidP="00D32CF9">
      <w:pPr>
        <w:jc w:val="both"/>
      </w:pPr>
    </w:p>
    <w:p w14:paraId="3813B962" w14:textId="77777777" w:rsidR="00D32CF9" w:rsidRDefault="00D32CF9" w:rsidP="00D32CF9">
      <w:pPr>
        <w:jc w:val="both"/>
      </w:pPr>
      <w:r w:rsidRPr="00F43C9F">
        <w:rPr>
          <w:b/>
          <w:bCs/>
        </w:rPr>
        <w:t>ARTÍCULO 21.-</w:t>
      </w:r>
      <w:r>
        <w:t xml:space="preserve"> Son horas reglamentarias para efectuar inhumaciones de las 8:00 a las 18:00 horas, salvo disposición de la Autoridad Judicial o de la Dirección de Sanidad Municipal.</w:t>
      </w:r>
    </w:p>
    <w:p w14:paraId="67BBB0F4" w14:textId="77777777" w:rsidR="00D32CF9" w:rsidRDefault="00D32CF9" w:rsidP="00D32CF9">
      <w:pPr>
        <w:jc w:val="both"/>
      </w:pPr>
    </w:p>
    <w:p w14:paraId="26806BA4" w14:textId="77777777" w:rsidR="00D32CF9" w:rsidRDefault="00D32CF9" w:rsidP="00D32CF9">
      <w:pPr>
        <w:jc w:val="both"/>
      </w:pPr>
      <w:r w:rsidRPr="00F43C9F">
        <w:rPr>
          <w:b/>
          <w:bCs/>
        </w:rPr>
        <w:t>ARTÍCULO 22.-</w:t>
      </w:r>
      <w:r>
        <w:t xml:space="preserve"> La zona de inhumación en los cementerios será única, sin distinción de clases sociales y las fosas serán ocupadas conforme se vayan adquiriendo, previo pago realizado ante la Administración General de Panteones, la cual decidirá el lugar que le corresponde a cada inhumación.</w:t>
      </w:r>
    </w:p>
    <w:p w14:paraId="27AE34BE" w14:textId="77777777" w:rsidR="00D32CF9" w:rsidRDefault="00D32CF9" w:rsidP="00D32CF9">
      <w:pPr>
        <w:jc w:val="both"/>
      </w:pPr>
    </w:p>
    <w:p w14:paraId="612A1F69" w14:textId="77777777" w:rsidR="00D32CF9" w:rsidRDefault="00D32CF9" w:rsidP="00D32CF9">
      <w:pPr>
        <w:jc w:val="both"/>
      </w:pPr>
      <w:r w:rsidRPr="00F43C9F">
        <w:rPr>
          <w:b/>
          <w:bCs/>
        </w:rPr>
        <w:t>ARTÍCULO 23.-</w:t>
      </w:r>
      <w:r>
        <w:t xml:space="preserve"> Las personas a quienes el H. Ayuntamiento haya considerado ilustres, podrán inhumarse o </w:t>
      </w:r>
      <w:proofErr w:type="spellStart"/>
      <w:r>
        <w:t>reinhumarse</w:t>
      </w:r>
      <w:proofErr w:type="spellEnd"/>
      <w:r>
        <w:t xml:space="preserve"> en la Rotonda de los Hombres Ilustres, </w:t>
      </w:r>
      <w:proofErr w:type="gramStart"/>
      <w:r>
        <w:t>que</w:t>
      </w:r>
      <w:proofErr w:type="gramEnd"/>
      <w:r>
        <w:t xml:space="preserve"> para tal fin, se haya reservado en el Panteón “Jardín” o en los cementerios de nueva creación, quienes deberán construir un espacio adecuado para este objetivo.</w:t>
      </w:r>
    </w:p>
    <w:p w14:paraId="2803D670" w14:textId="77777777" w:rsidR="00D32CF9" w:rsidRDefault="00D32CF9" w:rsidP="00D32CF9">
      <w:pPr>
        <w:jc w:val="both"/>
      </w:pPr>
    </w:p>
    <w:p w14:paraId="3646519E" w14:textId="77777777" w:rsidR="00D32CF9" w:rsidRDefault="00D32CF9" w:rsidP="00D32CF9">
      <w:pPr>
        <w:jc w:val="both"/>
      </w:pPr>
      <w:r>
        <w:t xml:space="preserve">La solicitud se presentará ante el C. </w:t>
      </w:r>
      <w:proofErr w:type="gramStart"/>
      <w:r>
        <w:t>Presidente</w:t>
      </w:r>
      <w:proofErr w:type="gramEnd"/>
      <w:r>
        <w:t xml:space="preserve"> Municipal, quien resolverá lo procedente de acuerdo al Reglamento de Distinciones, llevando para tal efecto, en los cementerios municipales y/o concesionados un libro de control y de registro de la ubicación asignada.</w:t>
      </w:r>
    </w:p>
    <w:p w14:paraId="42B5E673" w14:textId="77777777" w:rsidR="00D32CF9" w:rsidRDefault="00D32CF9" w:rsidP="00D32CF9">
      <w:pPr>
        <w:jc w:val="both"/>
      </w:pPr>
    </w:p>
    <w:p w14:paraId="5756B1A0" w14:textId="77777777" w:rsidR="00D32CF9" w:rsidRDefault="00D32CF9" w:rsidP="00D32CF9">
      <w:pPr>
        <w:jc w:val="both"/>
      </w:pPr>
      <w:r w:rsidRPr="00F43C9F">
        <w:rPr>
          <w:b/>
          <w:bCs/>
        </w:rPr>
        <w:t>ARTÍCULO 24.-</w:t>
      </w:r>
      <w:r>
        <w:t xml:space="preserve"> La inhumación e incineración de cadáveres solo podrá realizarse en cementerios e instalaciones autorizadas por el H. Ayuntamiento cumpliendo, para tal efecto, previamente con los trámites administrativos Municipales y por orden estricta del Oficial del Registro Civil, quien se asegurará del fallecimiento y exigirá la presentación del Certificado Médico de Defunción.</w:t>
      </w:r>
    </w:p>
    <w:p w14:paraId="33E93DE3" w14:textId="77777777" w:rsidR="00D32CF9" w:rsidRDefault="00D32CF9" w:rsidP="00D32CF9">
      <w:pPr>
        <w:jc w:val="both"/>
      </w:pPr>
    </w:p>
    <w:p w14:paraId="15F8037C" w14:textId="77777777" w:rsidR="00D32CF9" w:rsidRDefault="00D32CF9" w:rsidP="00D32CF9">
      <w:pPr>
        <w:jc w:val="both"/>
      </w:pPr>
      <w:r w:rsidRPr="00F43C9F">
        <w:rPr>
          <w:b/>
          <w:bCs/>
        </w:rPr>
        <w:t>ARTÍCULO 25.-</w:t>
      </w:r>
      <w:r>
        <w:t xml:space="preserve"> Toda inhumación deberá efectuarse veinticuatro horas después del fallecimiento salvo por autorización específica de la Autoridad Sanitario (sic) Municipal, por orden judicial o de la Autoridad Sanitaria Estatal, en los casos en que peligre la salud pública en los que podrán señalarse antes del plazo señalado.</w:t>
      </w:r>
    </w:p>
    <w:p w14:paraId="66AA739A" w14:textId="77777777" w:rsidR="00D32CF9" w:rsidRDefault="00D32CF9" w:rsidP="00D32CF9">
      <w:pPr>
        <w:jc w:val="both"/>
      </w:pPr>
    </w:p>
    <w:p w14:paraId="3421C6B1" w14:textId="77777777" w:rsidR="00D32CF9" w:rsidRDefault="00D32CF9" w:rsidP="00D32CF9">
      <w:pPr>
        <w:jc w:val="both"/>
      </w:pPr>
      <w:r w:rsidRPr="00F43C9F">
        <w:rPr>
          <w:b/>
          <w:bCs/>
        </w:rPr>
        <w:t>ARTÍCULO 26.-</w:t>
      </w:r>
      <w:r>
        <w:t xml:space="preserve"> Para efectuarse las inhumaciones de cadáveres y de restos humanos que provengan de los Hospitales Oficiales será necesario que anexo a la boleta de inhumación expedida por el Oficial del Registro Civil, presente un escrito oficial de dicho hospital y la inhumación se efectuará en la fosa común, cuando la Oficialía del Registro Civil así lo indique.</w:t>
      </w:r>
    </w:p>
    <w:p w14:paraId="0ED055C9" w14:textId="77777777" w:rsidR="00D32CF9" w:rsidRDefault="00D32CF9" w:rsidP="00D32CF9">
      <w:pPr>
        <w:jc w:val="both"/>
      </w:pPr>
    </w:p>
    <w:p w14:paraId="61BFF7CD" w14:textId="77777777" w:rsidR="009C2F8E" w:rsidRDefault="009C2F8E" w:rsidP="00D32CF9">
      <w:pPr>
        <w:jc w:val="both"/>
        <w:rPr>
          <w:b/>
          <w:bCs/>
        </w:rPr>
      </w:pPr>
    </w:p>
    <w:p w14:paraId="6977BF8E" w14:textId="0434341D" w:rsidR="00D32CF9" w:rsidRDefault="00D32CF9" w:rsidP="00D32CF9">
      <w:pPr>
        <w:jc w:val="both"/>
      </w:pPr>
      <w:r w:rsidRPr="00F43C9F">
        <w:rPr>
          <w:b/>
          <w:bCs/>
        </w:rPr>
        <w:lastRenderedPageBreak/>
        <w:t>ARTÍCULO 27.-</w:t>
      </w:r>
      <w:r>
        <w:t xml:space="preserve"> Toda inhumación, deberá efectuarse en presencia del </w:t>
      </w:r>
      <w:proofErr w:type="gramStart"/>
      <w:r>
        <w:t>Jefe</w:t>
      </w:r>
      <w:proofErr w:type="gramEnd"/>
      <w:r>
        <w:t xml:space="preserve"> de Cuadrilla quien entregará inmediatamente después a los interesados, la constancia en la que aparezca el nombre del occiso, la fecha de inhumación y los datos de la fosa: número de fosa, de la línea, del cuadro y del panteón.</w:t>
      </w:r>
    </w:p>
    <w:p w14:paraId="31FCABFD" w14:textId="77777777" w:rsidR="00D32CF9" w:rsidRPr="009C2F8E" w:rsidRDefault="00D32CF9" w:rsidP="00D32CF9">
      <w:pPr>
        <w:jc w:val="both"/>
        <w:rPr>
          <w:sz w:val="20"/>
          <w:szCs w:val="20"/>
        </w:rPr>
      </w:pPr>
    </w:p>
    <w:p w14:paraId="6A14FA3A" w14:textId="4D60116E" w:rsidR="00D32CF9" w:rsidRDefault="00D32CF9" w:rsidP="00D32CF9">
      <w:pPr>
        <w:jc w:val="both"/>
      </w:pPr>
      <w:r w:rsidRPr="00F43C9F">
        <w:rPr>
          <w:b/>
          <w:bCs/>
        </w:rPr>
        <w:t>ARTÍCULO 28.-</w:t>
      </w:r>
      <w:r>
        <w:t xml:space="preserve"> Las paredes laterales de las fosas podrán, a petición de los interesados, ser cubiertas por ladrillos o por lozas de concreto prefabricadas para proteger el ataúd, debiéndose colocar una loza entre este y la tierra que lo cubre, de forma que cada fosa pueda servir para tres cadáveres; las medidas de las fosas serán las mismas tanto para adultos como para niños.</w:t>
      </w:r>
    </w:p>
    <w:p w14:paraId="41D070EA" w14:textId="77777777" w:rsidR="00D32CF9" w:rsidRDefault="00D32CF9" w:rsidP="00D32CF9">
      <w:pPr>
        <w:jc w:val="both"/>
      </w:pPr>
    </w:p>
    <w:p w14:paraId="7488A5C9" w14:textId="77777777" w:rsidR="00D32CF9" w:rsidRDefault="00D32CF9" w:rsidP="00D32CF9">
      <w:pPr>
        <w:jc w:val="both"/>
      </w:pPr>
      <w:r w:rsidRPr="00F43C9F">
        <w:rPr>
          <w:b/>
          <w:bCs/>
        </w:rPr>
        <w:t>ARTÍCULO 29.-</w:t>
      </w:r>
      <w:r>
        <w:t xml:space="preserve"> Las inhumaciones deberán ser, preferentemente, de ataúdes de madera, con el fin de que la temporalidad mínima permita una segunda inhumación transcurridos siete años de la primera.</w:t>
      </w:r>
    </w:p>
    <w:p w14:paraId="394CF59F" w14:textId="77777777" w:rsidR="00D32CF9" w:rsidRPr="009C2F8E" w:rsidRDefault="00D32CF9" w:rsidP="00D32CF9">
      <w:pPr>
        <w:jc w:val="both"/>
        <w:rPr>
          <w:sz w:val="20"/>
          <w:szCs w:val="20"/>
        </w:rPr>
      </w:pPr>
    </w:p>
    <w:p w14:paraId="5877BA4A" w14:textId="77777777" w:rsidR="00D32CF9" w:rsidRDefault="00D32CF9" w:rsidP="00D32CF9">
      <w:pPr>
        <w:jc w:val="both"/>
      </w:pPr>
      <w:r w:rsidRPr="00F43C9F">
        <w:rPr>
          <w:b/>
          <w:bCs/>
        </w:rPr>
        <w:t>ARTÍCULO 30.-</w:t>
      </w:r>
      <w:r>
        <w:t xml:space="preserve"> Para exhumar los restos áridos de una persona adulta o de un menor deberán de haber transcurrido los términos que, en su caso, fije la Autoridad Sanitaria, o los siete años, tratándose de una fosa bajo el régimen de temporalidad mínima. En caso de que, </w:t>
      </w:r>
      <w:proofErr w:type="spellStart"/>
      <w:r>
        <w:t>aún</w:t>
      </w:r>
      <w:proofErr w:type="spellEnd"/>
      <w:r>
        <w:t xml:space="preserve"> cuando hubieren transcurrido los plazos a que se refiere el párrafo anterior, al efectuarse el sondeo correspondiente, se encuentra que el cadáver inhumado no presenta las características de los restos áridos, la exhumación se considerará prematura. Tratándose de cadáveres inhumados en cajas metálicas, se considerará como temporalidad mínima, la transcurrida hasta los veinticinco años posteriores a la inhumación.</w:t>
      </w:r>
    </w:p>
    <w:p w14:paraId="04328772" w14:textId="77777777" w:rsidR="00D32CF9" w:rsidRDefault="00D32CF9" w:rsidP="00D32CF9">
      <w:pPr>
        <w:jc w:val="both"/>
      </w:pPr>
    </w:p>
    <w:p w14:paraId="2182DCBC" w14:textId="77777777" w:rsidR="00D32CF9" w:rsidRDefault="00D32CF9" w:rsidP="00D32CF9">
      <w:pPr>
        <w:jc w:val="both"/>
      </w:pPr>
      <w:r w:rsidRPr="00F43C9F">
        <w:rPr>
          <w:b/>
          <w:bCs/>
        </w:rPr>
        <w:t>ARTÍCULO 31.-</w:t>
      </w:r>
      <w:r>
        <w:t xml:space="preserve"> Podrán efectuarse exhumaciones prematuras en cualquier tiempo, contando con la aprobación de la autoridad sanitaria correspondiente o bajo la orden de la autoridad Judicial o del Agente del Ministerio Público, mediante los requisitos sanitarios que se fijen en cada caso, por la Autoridad Sanitaria correspondiente.</w:t>
      </w:r>
    </w:p>
    <w:p w14:paraId="345AD43E" w14:textId="77777777" w:rsidR="00D32CF9" w:rsidRDefault="00D32CF9" w:rsidP="00D32CF9">
      <w:pPr>
        <w:jc w:val="both"/>
      </w:pPr>
    </w:p>
    <w:p w14:paraId="1B8D0DFE" w14:textId="77777777" w:rsidR="00D32CF9" w:rsidRDefault="00D32CF9" w:rsidP="00D32CF9">
      <w:pPr>
        <w:jc w:val="both"/>
      </w:pPr>
      <w:r w:rsidRPr="00F43C9F">
        <w:rPr>
          <w:b/>
          <w:bCs/>
        </w:rPr>
        <w:t>ARTÍCULO 32.-</w:t>
      </w:r>
      <w:r>
        <w:t xml:space="preserve"> Si al efectuarse una exhumación el cadáver o los restos se encontraren aún en estado de descomposición, se procederá a </w:t>
      </w:r>
      <w:proofErr w:type="spellStart"/>
      <w:r>
        <w:t>reinhumarse</w:t>
      </w:r>
      <w:proofErr w:type="spellEnd"/>
      <w:r>
        <w:t xml:space="preserve"> de inmediato y proceder a </w:t>
      </w:r>
      <w:proofErr w:type="spellStart"/>
      <w:proofErr w:type="gramStart"/>
      <w:r>
        <w:t>solicitara</w:t>
      </w:r>
      <w:proofErr w:type="spellEnd"/>
      <w:proofErr w:type="gramEnd"/>
      <w:r>
        <w:t xml:space="preserve"> (sic) la Autoridad Sanitaria Municipal, la autorización para la exhumación prematura.</w:t>
      </w:r>
    </w:p>
    <w:p w14:paraId="0D5E76FC" w14:textId="77777777" w:rsidR="00D32CF9" w:rsidRDefault="00D32CF9" w:rsidP="00D32CF9">
      <w:pPr>
        <w:jc w:val="both"/>
      </w:pPr>
    </w:p>
    <w:p w14:paraId="7C074D60" w14:textId="77777777" w:rsidR="00D32CF9" w:rsidRDefault="00D32CF9" w:rsidP="00D32CF9">
      <w:pPr>
        <w:jc w:val="both"/>
      </w:pPr>
      <w:r w:rsidRPr="00F43C9F">
        <w:rPr>
          <w:b/>
          <w:bCs/>
        </w:rPr>
        <w:t>ARTÍCULO 33.-</w:t>
      </w:r>
      <w:r>
        <w:t xml:space="preserve"> Los restos áridos exhumados serán depositados en bolsas de polietileno e introducidos al pie de la fosa, debiendo levantarse un acta circunstanciada que se anexará al libro de registro correspondiente. Estos restos también podrán ser destinados, previa opinión de la Autoridad Sanitaria, a las </w:t>
      </w:r>
      <w:proofErr w:type="spellStart"/>
      <w:r>
        <w:t>osteotecas</w:t>
      </w:r>
      <w:proofErr w:type="spellEnd"/>
      <w:r>
        <w:t xml:space="preserve"> de las instituciones educativas.</w:t>
      </w:r>
    </w:p>
    <w:p w14:paraId="3F30660B" w14:textId="77777777" w:rsidR="00D32CF9" w:rsidRDefault="00D32CF9" w:rsidP="00D32CF9">
      <w:pPr>
        <w:jc w:val="both"/>
      </w:pPr>
    </w:p>
    <w:p w14:paraId="3EC78BBD" w14:textId="1AADE850" w:rsidR="00D32CF9" w:rsidRDefault="00D32CF9" w:rsidP="00D32CF9">
      <w:pPr>
        <w:jc w:val="both"/>
      </w:pPr>
      <w:r w:rsidRPr="00F43C9F">
        <w:rPr>
          <w:b/>
          <w:bCs/>
        </w:rPr>
        <w:t>ARTÍCULO 34.-</w:t>
      </w:r>
      <w:r>
        <w:t xml:space="preserve"> Las exhumaciones que se lleven a cabo, se sujetarán a los siguientes requisitos: </w:t>
      </w:r>
    </w:p>
    <w:p w14:paraId="1CB61683" w14:textId="77777777" w:rsidR="00D97E71" w:rsidRDefault="00D97E71" w:rsidP="00D32CF9">
      <w:pPr>
        <w:jc w:val="both"/>
      </w:pPr>
    </w:p>
    <w:p w14:paraId="0848A00A" w14:textId="77777777" w:rsidR="00D32CF9" w:rsidRDefault="00D32CF9" w:rsidP="00D32CF9">
      <w:pPr>
        <w:jc w:val="both"/>
      </w:pPr>
      <w:r>
        <w:t xml:space="preserve">I.- Se deberán iniciar antes de las 8:00 horas o después de las 18:00 </w:t>
      </w:r>
      <w:proofErr w:type="spellStart"/>
      <w:r>
        <w:t>hrs</w:t>
      </w:r>
      <w:proofErr w:type="spellEnd"/>
      <w:r>
        <w:t>. salvo que la Autoridad Judicial o de Sanidad Municipal determinen otro horario.</w:t>
      </w:r>
    </w:p>
    <w:p w14:paraId="653052F5" w14:textId="77777777" w:rsidR="00D32CF9" w:rsidRDefault="00D32CF9" w:rsidP="00D32CF9">
      <w:pPr>
        <w:jc w:val="both"/>
      </w:pPr>
    </w:p>
    <w:p w14:paraId="09EB6B1B" w14:textId="77777777" w:rsidR="00D32CF9" w:rsidRDefault="00D32CF9" w:rsidP="00D32CF9">
      <w:pPr>
        <w:jc w:val="both"/>
      </w:pPr>
      <w:r>
        <w:t>II.- Solo estarán presentes las personas que tengan la obligación de verificar.</w:t>
      </w:r>
    </w:p>
    <w:p w14:paraId="2778A614" w14:textId="77777777" w:rsidR="00D32CF9" w:rsidRDefault="00D32CF9" w:rsidP="00D32CF9">
      <w:pPr>
        <w:jc w:val="both"/>
      </w:pPr>
    </w:p>
    <w:p w14:paraId="5A881ABD" w14:textId="77777777" w:rsidR="00D32CF9" w:rsidRDefault="00D32CF9" w:rsidP="00D32CF9">
      <w:pPr>
        <w:jc w:val="both"/>
      </w:pPr>
      <w:r>
        <w:t>III.-Se abrirá la fosa impregnando el lugar de las sustancias que especifiquen las Autoridades Sanitarias para evitar un posible trastorno en la salud pública.</w:t>
      </w:r>
    </w:p>
    <w:p w14:paraId="3276BDD2" w14:textId="77777777" w:rsidR="00D32CF9" w:rsidRDefault="00D32CF9" w:rsidP="00D32CF9">
      <w:pPr>
        <w:jc w:val="both"/>
      </w:pPr>
    </w:p>
    <w:p w14:paraId="105CF01E" w14:textId="77777777" w:rsidR="00D32CF9" w:rsidRDefault="00D32CF9" w:rsidP="00D32CF9">
      <w:pPr>
        <w:jc w:val="both"/>
      </w:pPr>
      <w:r>
        <w:t>IV.-Descubierta la bóveda, se perforarán dos orificios uno a cada extremo, introduciendo en uno de ellos cloro paciente para que escape el gas por el otro orificio procediendo, después, a la apertura de la misma.</w:t>
      </w:r>
    </w:p>
    <w:p w14:paraId="459521E7" w14:textId="59327135" w:rsidR="00D32CF9" w:rsidRDefault="00D32CF9" w:rsidP="00D32CF9">
      <w:pPr>
        <w:jc w:val="both"/>
      </w:pPr>
      <w:r>
        <w:lastRenderedPageBreak/>
        <w:t>V.- Por el ataúd se hará circular cloro naciente.</w:t>
      </w:r>
    </w:p>
    <w:p w14:paraId="0542828C" w14:textId="77777777" w:rsidR="00D32CF9" w:rsidRDefault="00D32CF9" w:rsidP="00D32CF9">
      <w:pPr>
        <w:jc w:val="both"/>
      </w:pPr>
    </w:p>
    <w:p w14:paraId="6396F05A" w14:textId="77777777" w:rsidR="00D32CF9" w:rsidRDefault="00D32CF9" w:rsidP="00D32CF9">
      <w:pPr>
        <w:jc w:val="both"/>
      </w:pPr>
      <w:r>
        <w:t>VI.-Quienes las realicen deberán estar provistos de mascarillas, de guantes de hule y todo el equipo necesario para protegerse.</w:t>
      </w:r>
    </w:p>
    <w:p w14:paraId="308F8F14" w14:textId="77777777" w:rsidR="00D32CF9" w:rsidRDefault="00D32CF9" w:rsidP="00D32CF9">
      <w:pPr>
        <w:jc w:val="both"/>
      </w:pPr>
    </w:p>
    <w:p w14:paraId="0E70B8B4" w14:textId="77777777" w:rsidR="00D32CF9" w:rsidRDefault="00D32CF9" w:rsidP="00D32CF9">
      <w:pPr>
        <w:jc w:val="both"/>
      </w:pPr>
      <w:r w:rsidRPr="00F43C9F">
        <w:rPr>
          <w:b/>
          <w:bCs/>
        </w:rPr>
        <w:t>ARTÍCULO 35.-</w:t>
      </w:r>
      <w:r>
        <w:t xml:space="preserve"> En el caso e (sic) exhumación de restos para el traslado a otro Municipio, estado o nación deberán agotarse los requisitos legales correspondientes y contando con la previa autorización del </w:t>
      </w:r>
      <w:proofErr w:type="gramStart"/>
      <w:r>
        <w:t>Presidente</w:t>
      </w:r>
      <w:proofErr w:type="gramEnd"/>
      <w:r>
        <w:t xml:space="preserve"> Municipal.</w:t>
      </w:r>
    </w:p>
    <w:p w14:paraId="156A7AFB" w14:textId="77777777" w:rsidR="00D32CF9" w:rsidRDefault="00D32CF9" w:rsidP="00D32CF9">
      <w:pPr>
        <w:jc w:val="both"/>
      </w:pPr>
    </w:p>
    <w:p w14:paraId="30FC9B64" w14:textId="7FABD648" w:rsidR="00D32CF9" w:rsidRDefault="00D32CF9" w:rsidP="00D32CF9">
      <w:pPr>
        <w:jc w:val="both"/>
      </w:pPr>
      <w:r w:rsidRPr="00F43C9F">
        <w:rPr>
          <w:b/>
          <w:bCs/>
        </w:rPr>
        <w:t>ARTÍCULO 36.-</w:t>
      </w:r>
      <w:r>
        <w:t xml:space="preserve"> </w:t>
      </w:r>
      <w:r w:rsidR="001978F0" w:rsidRPr="001978F0">
        <w:t xml:space="preserve">Para la exhumación de restos es indispensable cubrir los siguientes requisitos ante </w:t>
      </w:r>
      <w:r w:rsidR="001978F0" w:rsidRPr="001978F0">
        <w:rPr>
          <w:bCs/>
        </w:rPr>
        <w:t>la Unidad de Panteones</w:t>
      </w:r>
      <w:r w:rsidR="001978F0" w:rsidRPr="001978F0">
        <w:t>, presentando:</w:t>
      </w:r>
    </w:p>
    <w:p w14:paraId="65E22B9C" w14:textId="77777777" w:rsidR="00D32CF9" w:rsidRDefault="00D32CF9" w:rsidP="00D32CF9">
      <w:pPr>
        <w:jc w:val="both"/>
      </w:pPr>
    </w:p>
    <w:p w14:paraId="30AFE92C" w14:textId="77777777" w:rsidR="00D32CF9" w:rsidRDefault="00D32CF9" w:rsidP="00D32CF9">
      <w:pPr>
        <w:jc w:val="both"/>
      </w:pPr>
      <w:r>
        <w:t>I.- Original y copia del documento de perpetuidad, ya que sin éste los restos no podrán ser exhumados.</w:t>
      </w:r>
    </w:p>
    <w:p w14:paraId="67910D3B" w14:textId="77777777" w:rsidR="00D32CF9" w:rsidRDefault="00D32CF9" w:rsidP="00D32CF9">
      <w:pPr>
        <w:jc w:val="both"/>
      </w:pPr>
    </w:p>
    <w:p w14:paraId="42B57EE1" w14:textId="77777777" w:rsidR="00D32CF9" w:rsidRDefault="00D32CF9" w:rsidP="00D32CF9">
      <w:pPr>
        <w:jc w:val="both"/>
      </w:pPr>
      <w:r>
        <w:t>II.- Identificación del solicitante.</w:t>
      </w:r>
    </w:p>
    <w:p w14:paraId="47D14D89" w14:textId="77777777" w:rsidR="00D32CF9" w:rsidRDefault="00D32CF9" w:rsidP="00D32CF9">
      <w:pPr>
        <w:jc w:val="both"/>
      </w:pPr>
    </w:p>
    <w:p w14:paraId="43986BC4" w14:textId="77777777" w:rsidR="00D32CF9" w:rsidRDefault="00D32CF9" w:rsidP="00D32CF9">
      <w:pPr>
        <w:jc w:val="both"/>
      </w:pPr>
      <w:r>
        <w:t>III.-No tener adeudos pendientes por concepto de conservación anual.</w:t>
      </w:r>
    </w:p>
    <w:p w14:paraId="496B26BA" w14:textId="77777777" w:rsidR="00D32CF9" w:rsidRDefault="00D32CF9" w:rsidP="00D32CF9">
      <w:pPr>
        <w:jc w:val="both"/>
      </w:pPr>
    </w:p>
    <w:p w14:paraId="2EB99652" w14:textId="77777777" w:rsidR="00D32CF9" w:rsidRDefault="00D32CF9" w:rsidP="00D32CF9">
      <w:pPr>
        <w:jc w:val="both"/>
      </w:pPr>
      <w:r>
        <w:t>IV.-Acta de defunción de quien será exhumado.</w:t>
      </w:r>
    </w:p>
    <w:p w14:paraId="20C89F15" w14:textId="77777777" w:rsidR="00D32CF9" w:rsidRDefault="00D32CF9" w:rsidP="00D32CF9">
      <w:pPr>
        <w:jc w:val="both"/>
      </w:pPr>
    </w:p>
    <w:p w14:paraId="4B8BB38F" w14:textId="77777777" w:rsidR="00D32CF9" w:rsidRDefault="00D32CF9" w:rsidP="00D32CF9">
      <w:pPr>
        <w:jc w:val="both"/>
      </w:pPr>
      <w:r>
        <w:t>V.- Haber cumplido con los trámites ante la Autoridad Sanitaria Municipal</w:t>
      </w:r>
    </w:p>
    <w:p w14:paraId="49744100" w14:textId="77777777" w:rsidR="00D32CF9" w:rsidRDefault="00D32CF9" w:rsidP="00D32CF9">
      <w:pPr>
        <w:jc w:val="both"/>
      </w:pPr>
    </w:p>
    <w:p w14:paraId="0BEE84DB" w14:textId="77777777" w:rsidR="00D32CF9" w:rsidRDefault="00D32CF9" w:rsidP="00D32CF9">
      <w:pPr>
        <w:jc w:val="both"/>
      </w:pPr>
      <w:r>
        <w:t>VI.-Presentar permiso oficial del lugar donde aceptarán los restos.</w:t>
      </w:r>
    </w:p>
    <w:p w14:paraId="586B6F98" w14:textId="77777777" w:rsidR="00D32CF9" w:rsidRDefault="00D32CF9" w:rsidP="00D32CF9">
      <w:pPr>
        <w:jc w:val="both"/>
      </w:pPr>
    </w:p>
    <w:p w14:paraId="2CA4F03D" w14:textId="77777777" w:rsidR="00D32CF9" w:rsidRDefault="00D32CF9" w:rsidP="00D32CF9">
      <w:pPr>
        <w:jc w:val="both"/>
      </w:pPr>
      <w:r>
        <w:t>VII.-Presentar el contrato a la empresa fumigadora que actuará durante la exhumación.</w:t>
      </w:r>
    </w:p>
    <w:p w14:paraId="4EA11BB7" w14:textId="77777777" w:rsidR="00D32CF9" w:rsidRDefault="00D32CF9" w:rsidP="00D32CF9">
      <w:pPr>
        <w:jc w:val="both"/>
      </w:pPr>
    </w:p>
    <w:p w14:paraId="15B1273B" w14:textId="77777777" w:rsidR="00D32CF9" w:rsidRDefault="00D32CF9" w:rsidP="00D32CF9">
      <w:pPr>
        <w:jc w:val="both"/>
      </w:pPr>
      <w:r>
        <w:t>VIII.-Presentar el formato de ubicación física de la fosa.</w:t>
      </w:r>
    </w:p>
    <w:p w14:paraId="483ABD8D" w14:textId="37EFC12D" w:rsidR="00D32CF9" w:rsidRDefault="00D32CF9" w:rsidP="00D32CF9">
      <w:pPr>
        <w:jc w:val="both"/>
      </w:pPr>
    </w:p>
    <w:p w14:paraId="43E59679" w14:textId="77777777" w:rsidR="001978F0" w:rsidRDefault="001978F0" w:rsidP="001978F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3D2AA8D" w14:textId="77777777" w:rsidR="001978F0" w:rsidRDefault="001978F0" w:rsidP="00D32CF9">
      <w:pPr>
        <w:jc w:val="both"/>
      </w:pPr>
    </w:p>
    <w:p w14:paraId="1086B021" w14:textId="77777777" w:rsidR="00D32CF9" w:rsidRDefault="00D32CF9" w:rsidP="00D32CF9">
      <w:pPr>
        <w:jc w:val="both"/>
      </w:pPr>
      <w:r w:rsidRPr="00F43C9F">
        <w:rPr>
          <w:b/>
          <w:bCs/>
        </w:rPr>
        <w:t>ARTÍCULO 37.-</w:t>
      </w:r>
      <w:r>
        <w:t xml:space="preserve"> La cremación de cadáveres, restos humanos o restos humanos áridos, podrá ser solicitada por el custodio, debidamente autorizada. En el caso de que el cadáver a (sic) los restos pertenezcan a un extranjero y no hubiere custodio, la cremación podrá ser solicitada por la embajada correspondiente.</w:t>
      </w:r>
    </w:p>
    <w:p w14:paraId="1A1F96AA" w14:textId="77777777" w:rsidR="00D32CF9" w:rsidRDefault="00D32CF9" w:rsidP="00D32CF9">
      <w:pPr>
        <w:jc w:val="both"/>
      </w:pPr>
    </w:p>
    <w:p w14:paraId="48E3C5D5" w14:textId="77777777" w:rsidR="00D32CF9" w:rsidRDefault="00D32CF9" w:rsidP="00D32CF9">
      <w:pPr>
        <w:jc w:val="both"/>
      </w:pPr>
      <w:r w:rsidRPr="00F43C9F">
        <w:rPr>
          <w:b/>
          <w:bCs/>
        </w:rPr>
        <w:t>ARTÍCULO 38.-</w:t>
      </w:r>
      <w:r>
        <w:t xml:space="preserve"> La cremación de cadáveres, restos humanos o restos áridos se efectuará en cumplimiento a la orden que expida el Oficial del Registro Civil y previa autorización de la Autoridad Sanitaria Municipal.</w:t>
      </w:r>
    </w:p>
    <w:p w14:paraId="6529608E" w14:textId="77777777" w:rsidR="00D32CF9" w:rsidRDefault="00D32CF9" w:rsidP="00D32CF9">
      <w:pPr>
        <w:jc w:val="both"/>
      </w:pPr>
    </w:p>
    <w:p w14:paraId="19BB60A7" w14:textId="3128FF61" w:rsidR="00D32CF9" w:rsidRDefault="00D32CF9" w:rsidP="00D32CF9">
      <w:pPr>
        <w:jc w:val="both"/>
      </w:pPr>
      <w:r w:rsidRPr="00F43C9F">
        <w:rPr>
          <w:b/>
          <w:bCs/>
        </w:rPr>
        <w:t>ARTÍCULO 39.-</w:t>
      </w:r>
      <w:r>
        <w:t xml:space="preserve"> Cuando el cadáver, los restos humanos o los restos humanos áridos vayan a ser cremados dentro del mismo ataúd o recipiente en que se encuentren, en acatamiento a lo dispuesto por la Ley Federal de Salud éste deberá de ser de un material de fácil combustión, tales como madera o aglomerado, que no rebase los límites permisibles en materia de contaminación ambiental.</w:t>
      </w:r>
    </w:p>
    <w:p w14:paraId="4477A7EE" w14:textId="77777777" w:rsidR="00D32CF9" w:rsidRDefault="00D32CF9" w:rsidP="00D32CF9">
      <w:pPr>
        <w:jc w:val="both"/>
      </w:pPr>
    </w:p>
    <w:p w14:paraId="3D723751" w14:textId="77777777" w:rsidR="00D32CF9" w:rsidRDefault="00D32CF9" w:rsidP="00D32CF9">
      <w:pPr>
        <w:jc w:val="both"/>
      </w:pPr>
      <w:r w:rsidRPr="00F43C9F">
        <w:rPr>
          <w:b/>
          <w:bCs/>
        </w:rPr>
        <w:t>ARTÍCULO 40.-</w:t>
      </w:r>
      <w:r>
        <w:t xml:space="preserve"> Una vez efectuada la cremación, las cenizas serán entregadas al custodio o a su representante y el ataúd o recipiente en que fue trasladado el cadáver o los restos humanos podrán reutilizarse para el servicio gratuito de inhumaciones, previa opinión de la Autoridad Sanitaria Municipal.</w:t>
      </w:r>
    </w:p>
    <w:p w14:paraId="4448CBA2" w14:textId="77777777" w:rsidR="00D32CF9" w:rsidRDefault="00D32CF9" w:rsidP="00D32CF9">
      <w:pPr>
        <w:jc w:val="both"/>
      </w:pPr>
      <w:r w:rsidRPr="00F43C9F">
        <w:rPr>
          <w:b/>
          <w:bCs/>
        </w:rPr>
        <w:lastRenderedPageBreak/>
        <w:t>ARTÍCULO 41.-</w:t>
      </w:r>
      <w:r>
        <w:t xml:space="preserve"> El ataúd que sirvió para la velación y el traslado del cadáver para su cremación, podrá ser donado, mediante autorización del comprador o de sus deudos mediante expedición de recibo oficial a la Casa Hogar para ancianos Municipal.</w:t>
      </w:r>
    </w:p>
    <w:p w14:paraId="37B8D5CD" w14:textId="77777777" w:rsidR="00D32CF9" w:rsidRDefault="00D32CF9" w:rsidP="00D32CF9">
      <w:pPr>
        <w:jc w:val="both"/>
      </w:pPr>
    </w:p>
    <w:p w14:paraId="48EEEC0B" w14:textId="77777777" w:rsidR="00D32CF9" w:rsidRPr="007F7E8A" w:rsidRDefault="00D32CF9" w:rsidP="007F7E8A">
      <w:pPr>
        <w:jc w:val="center"/>
        <w:rPr>
          <w:b/>
          <w:bCs/>
        </w:rPr>
      </w:pPr>
      <w:r w:rsidRPr="007F7E8A">
        <w:rPr>
          <w:b/>
          <w:bCs/>
        </w:rPr>
        <w:t>CAPÍTULO IV</w:t>
      </w:r>
    </w:p>
    <w:p w14:paraId="10E24248" w14:textId="77777777" w:rsidR="00D32CF9" w:rsidRPr="007F7E8A" w:rsidRDefault="00D32CF9" w:rsidP="007F7E8A">
      <w:pPr>
        <w:jc w:val="center"/>
        <w:rPr>
          <w:b/>
          <w:bCs/>
        </w:rPr>
      </w:pPr>
      <w:r w:rsidRPr="007F7E8A">
        <w:rPr>
          <w:b/>
          <w:bCs/>
        </w:rPr>
        <w:t>DEL TRASLADO DE CADÁVERES Y RESTOS HUMANOS</w:t>
      </w:r>
    </w:p>
    <w:p w14:paraId="5315874B" w14:textId="77777777" w:rsidR="00D32CF9" w:rsidRDefault="00D32CF9" w:rsidP="00D32CF9">
      <w:pPr>
        <w:jc w:val="both"/>
      </w:pPr>
    </w:p>
    <w:p w14:paraId="7BF4187E" w14:textId="2242DE95" w:rsidR="00D32CF9" w:rsidRDefault="00D32CF9" w:rsidP="00D32CF9">
      <w:pPr>
        <w:jc w:val="both"/>
      </w:pPr>
      <w:r w:rsidRPr="00F43C9F">
        <w:rPr>
          <w:b/>
          <w:bCs/>
        </w:rPr>
        <w:t>ARTÍCULO 42.-</w:t>
      </w:r>
      <w:r>
        <w:t xml:space="preserve"> </w:t>
      </w:r>
      <w:r w:rsidR="001978F0" w:rsidRPr="001978F0">
        <w:t xml:space="preserve">El </w:t>
      </w:r>
      <w:proofErr w:type="gramStart"/>
      <w:r w:rsidR="001978F0" w:rsidRPr="001978F0">
        <w:t>Presidente</w:t>
      </w:r>
      <w:proofErr w:type="gramEnd"/>
      <w:r w:rsidR="001978F0" w:rsidRPr="001978F0">
        <w:t xml:space="preserve"> Municipal autorizará, a través </w:t>
      </w:r>
      <w:r w:rsidR="001978F0" w:rsidRPr="001978F0">
        <w:rPr>
          <w:bCs/>
        </w:rPr>
        <w:t>de la persona titular de la Unidad de Panteones</w:t>
      </w:r>
      <w:r w:rsidR="001978F0" w:rsidRPr="001978F0">
        <w:t xml:space="preserve">, el traslado de cadáveres de un cementerio a otro, si se cumplen con los requisitos y sólo pueden tener vigencia cuando el traslado de cadáveres se realice dentro del Municipio y no cuando se trate de </w:t>
      </w:r>
      <w:proofErr w:type="spellStart"/>
      <w:r w:rsidR="001978F0" w:rsidRPr="001978F0">
        <w:t>reinhumaciones</w:t>
      </w:r>
      <w:proofErr w:type="spellEnd"/>
      <w:r w:rsidR="001978F0" w:rsidRPr="001978F0">
        <w:t xml:space="preserve"> de otro lugar:</w:t>
      </w:r>
    </w:p>
    <w:p w14:paraId="5E5C8837" w14:textId="77777777" w:rsidR="00D32CF9" w:rsidRDefault="00D32CF9" w:rsidP="00D32CF9">
      <w:pPr>
        <w:jc w:val="both"/>
      </w:pPr>
    </w:p>
    <w:p w14:paraId="1EE29C4B" w14:textId="77777777" w:rsidR="00D32CF9" w:rsidRDefault="00D32CF9" w:rsidP="00D32CF9">
      <w:pPr>
        <w:jc w:val="both"/>
      </w:pPr>
      <w:r>
        <w:t xml:space="preserve">I.- Que la exhumación y la </w:t>
      </w:r>
      <w:proofErr w:type="spellStart"/>
      <w:r>
        <w:t>Reinhumación</w:t>
      </w:r>
      <w:proofErr w:type="spellEnd"/>
      <w:r>
        <w:t xml:space="preserve"> se realice en la forma prevista en este reglamento.</w:t>
      </w:r>
    </w:p>
    <w:p w14:paraId="7692BBD0" w14:textId="77777777" w:rsidR="00D32CF9" w:rsidRDefault="00D32CF9" w:rsidP="00D32CF9">
      <w:pPr>
        <w:jc w:val="both"/>
      </w:pPr>
    </w:p>
    <w:p w14:paraId="763C2135" w14:textId="77777777" w:rsidR="00D32CF9" w:rsidRDefault="00D32CF9" w:rsidP="00D32CF9">
      <w:pPr>
        <w:jc w:val="both"/>
      </w:pPr>
      <w:r>
        <w:t>II.- Que exhiba el permiso de la Autoridad Sanitaria Municipal para el traslado.</w:t>
      </w:r>
    </w:p>
    <w:p w14:paraId="7BD2D7D3" w14:textId="77777777" w:rsidR="00D32CF9" w:rsidRDefault="00D32CF9" w:rsidP="00D32CF9">
      <w:pPr>
        <w:jc w:val="both"/>
      </w:pPr>
    </w:p>
    <w:p w14:paraId="62AEB74E" w14:textId="77777777" w:rsidR="00D32CF9" w:rsidRDefault="00D32CF9" w:rsidP="00D32CF9">
      <w:pPr>
        <w:jc w:val="both"/>
      </w:pPr>
      <w:r>
        <w:t>III.-El traslado se realizará en vehículo autorizado para el servicio funerario.</w:t>
      </w:r>
    </w:p>
    <w:p w14:paraId="63BB1CB3" w14:textId="77777777" w:rsidR="00D32CF9" w:rsidRDefault="00D32CF9" w:rsidP="00D32CF9">
      <w:pPr>
        <w:jc w:val="both"/>
      </w:pPr>
    </w:p>
    <w:p w14:paraId="1C48F86A" w14:textId="77777777" w:rsidR="00D32CF9" w:rsidRDefault="00D32CF9" w:rsidP="00D32CF9">
      <w:pPr>
        <w:jc w:val="both"/>
      </w:pPr>
      <w:r>
        <w:t>IV.-Presentar constancia del cementerio al que ha de ser trasladado y que la fosa para la inhumación esté previamente preparada.</w:t>
      </w:r>
    </w:p>
    <w:p w14:paraId="366EB7E0" w14:textId="77777777" w:rsidR="00D32CF9" w:rsidRDefault="00D32CF9" w:rsidP="00D32CF9">
      <w:pPr>
        <w:jc w:val="both"/>
      </w:pPr>
    </w:p>
    <w:p w14:paraId="5090DD26" w14:textId="77777777" w:rsidR="00D32CF9" w:rsidRDefault="00D32CF9" w:rsidP="00D32CF9">
      <w:pPr>
        <w:jc w:val="both"/>
      </w:pPr>
      <w:r>
        <w:t xml:space="preserve">V.- No debe transcurrir más de una hora entre la exhumación y la </w:t>
      </w:r>
      <w:proofErr w:type="spellStart"/>
      <w:r>
        <w:t>Reinhumación</w:t>
      </w:r>
      <w:proofErr w:type="spellEnd"/>
      <w:r>
        <w:t xml:space="preserve">, a excepción de los casos que determine la Autoridad Judicial </w:t>
      </w:r>
      <w:proofErr w:type="spellStart"/>
      <w:r>
        <w:t>ó</w:t>
      </w:r>
      <w:proofErr w:type="spellEnd"/>
      <w:r>
        <w:t xml:space="preserve"> Sanitaria competente.</w:t>
      </w:r>
    </w:p>
    <w:p w14:paraId="6080CD4D" w14:textId="77777777" w:rsidR="00D32CF9" w:rsidRDefault="00D32CF9" w:rsidP="00D32CF9">
      <w:pPr>
        <w:jc w:val="both"/>
      </w:pPr>
    </w:p>
    <w:p w14:paraId="4850DC49" w14:textId="77777777" w:rsidR="00D32CF9" w:rsidRDefault="00D32CF9" w:rsidP="00D32CF9">
      <w:pPr>
        <w:jc w:val="both"/>
      </w:pPr>
      <w:r>
        <w:t xml:space="preserve">VI.- (sic) El traslado de restos humanos áridos será autorizado por el </w:t>
      </w:r>
      <w:proofErr w:type="gramStart"/>
      <w:r>
        <w:t>Presidente</w:t>
      </w:r>
      <w:proofErr w:type="gramEnd"/>
      <w:r>
        <w:t xml:space="preserve"> Municipal, previa comprobación de que se </w:t>
      </w:r>
      <w:proofErr w:type="spellStart"/>
      <w:r>
        <w:t>reinhumarán</w:t>
      </w:r>
      <w:proofErr w:type="spellEnd"/>
      <w:r>
        <w:t xml:space="preserve"> en otro cementerio.</w:t>
      </w:r>
    </w:p>
    <w:p w14:paraId="611FCA23" w14:textId="0BE39943" w:rsidR="00D32CF9" w:rsidRDefault="00D32CF9" w:rsidP="00D32CF9">
      <w:pPr>
        <w:jc w:val="both"/>
      </w:pPr>
    </w:p>
    <w:p w14:paraId="558CBFF6" w14:textId="77777777" w:rsidR="001978F0" w:rsidRDefault="001978F0" w:rsidP="001978F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357B482D" w14:textId="77777777" w:rsidR="001978F0" w:rsidRDefault="001978F0" w:rsidP="00D32CF9">
      <w:pPr>
        <w:jc w:val="both"/>
      </w:pPr>
    </w:p>
    <w:p w14:paraId="1B9A96F4" w14:textId="77777777" w:rsidR="00D32CF9" w:rsidRDefault="00D32CF9" w:rsidP="00D32CF9">
      <w:pPr>
        <w:jc w:val="both"/>
      </w:pPr>
      <w:r w:rsidRPr="00F43C9F">
        <w:rPr>
          <w:b/>
          <w:bCs/>
        </w:rPr>
        <w:t>ARTÍCULO 43.-</w:t>
      </w:r>
      <w:r>
        <w:t xml:space="preserve"> En el caso de traslado de cadáveres a otro Municipio, Estado o Nación, se deberá contar además de la autorización Municipal, con las de las Autoridades Sanitarias y Administrativas, que para el caso intervengan, exhibiendo el solicitante la autorización de la </w:t>
      </w:r>
      <w:proofErr w:type="spellStart"/>
      <w:r>
        <w:t>Reinhumación</w:t>
      </w:r>
      <w:proofErr w:type="spellEnd"/>
      <w:r>
        <w:t xml:space="preserve"> del Panteón en el que se realizará.</w:t>
      </w:r>
    </w:p>
    <w:p w14:paraId="149DDA3F" w14:textId="77777777" w:rsidR="00D32CF9" w:rsidRPr="009C2F8E" w:rsidRDefault="00D32CF9" w:rsidP="00D32CF9">
      <w:pPr>
        <w:jc w:val="both"/>
        <w:rPr>
          <w:sz w:val="20"/>
          <w:szCs w:val="20"/>
        </w:rPr>
      </w:pPr>
    </w:p>
    <w:p w14:paraId="06CA60EE" w14:textId="77777777" w:rsidR="00D32CF9" w:rsidRPr="007F7E8A" w:rsidRDefault="00D32CF9" w:rsidP="007F7E8A">
      <w:pPr>
        <w:jc w:val="center"/>
        <w:rPr>
          <w:b/>
          <w:bCs/>
        </w:rPr>
      </w:pPr>
      <w:r w:rsidRPr="007F7E8A">
        <w:rPr>
          <w:b/>
          <w:bCs/>
        </w:rPr>
        <w:t>CAPÍTULO V</w:t>
      </w:r>
    </w:p>
    <w:p w14:paraId="0EF2682C" w14:textId="5AC83870" w:rsidR="00D32CF9" w:rsidRPr="007F7E8A" w:rsidRDefault="00D32CF9" w:rsidP="007F7E8A">
      <w:pPr>
        <w:jc w:val="center"/>
        <w:rPr>
          <w:b/>
          <w:bCs/>
        </w:rPr>
      </w:pPr>
      <w:r w:rsidRPr="007F7E8A">
        <w:rPr>
          <w:b/>
          <w:bCs/>
        </w:rPr>
        <w:t>DEL DERECHO DE USO DE FOSAS DE GAVETAS Y DE CRIPTA</w:t>
      </w:r>
    </w:p>
    <w:p w14:paraId="04931CAE" w14:textId="77777777" w:rsidR="00D32CF9" w:rsidRPr="009C2F8E" w:rsidRDefault="00D32CF9" w:rsidP="00D32CF9">
      <w:pPr>
        <w:jc w:val="both"/>
        <w:rPr>
          <w:sz w:val="20"/>
          <w:szCs w:val="20"/>
        </w:rPr>
      </w:pPr>
    </w:p>
    <w:p w14:paraId="1ABFF7A2" w14:textId="77777777" w:rsidR="00D32CF9" w:rsidRDefault="00D32CF9" w:rsidP="00D32CF9">
      <w:pPr>
        <w:jc w:val="both"/>
      </w:pPr>
      <w:r w:rsidRPr="006B34DB">
        <w:rPr>
          <w:b/>
          <w:bCs/>
        </w:rPr>
        <w:t>ARTÍCULO 44.-</w:t>
      </w:r>
      <w:r>
        <w:t xml:space="preserve"> En los cementerios Municipales de los derechos del uso del suelo para inhumación se proporcionarán mediante temporalidad mínima (7 años, tratándose de caja de madera y 25 años si la capa(sic) de metal) o a “perpetuidad”, esto es de por vida.</w:t>
      </w:r>
    </w:p>
    <w:p w14:paraId="518BD313" w14:textId="77777777" w:rsidR="00D32CF9" w:rsidRDefault="00D32CF9" w:rsidP="00D32CF9">
      <w:pPr>
        <w:jc w:val="both"/>
      </w:pPr>
    </w:p>
    <w:p w14:paraId="7C2D55D7" w14:textId="77777777" w:rsidR="00D32CF9" w:rsidRDefault="00D32CF9" w:rsidP="00D32CF9">
      <w:pPr>
        <w:jc w:val="both"/>
      </w:pPr>
      <w:r w:rsidRPr="006B34DB">
        <w:rPr>
          <w:b/>
          <w:bCs/>
        </w:rPr>
        <w:t xml:space="preserve">ARTÍCULO 45.- </w:t>
      </w:r>
      <w:r>
        <w:t>La temporalidad mínima podrá darse por terminada una vez transcurrido el tiempo mencionado en el artículo anterior, pudiéndose solicitar, hasta entonces la exhumación de los restos o bien solicitar el régimen de perpetuidad, previo pago del derecho correspondiente a la tesorería Municipal.</w:t>
      </w:r>
    </w:p>
    <w:p w14:paraId="7243266B" w14:textId="77777777" w:rsidR="00D32CF9" w:rsidRDefault="00D32CF9" w:rsidP="00D32CF9">
      <w:pPr>
        <w:jc w:val="both"/>
      </w:pPr>
    </w:p>
    <w:p w14:paraId="1525C6E4" w14:textId="77777777" w:rsidR="00D32CF9" w:rsidRDefault="00D32CF9" w:rsidP="00D32CF9">
      <w:pPr>
        <w:jc w:val="both"/>
      </w:pPr>
      <w:r w:rsidRPr="006B34DB">
        <w:rPr>
          <w:b/>
          <w:bCs/>
        </w:rPr>
        <w:t>ARTÍCULO 46.-</w:t>
      </w:r>
      <w:r>
        <w:t xml:space="preserve"> El titular del derecho sobre la fosa, es decir quien aparezca como tal en el documento de perpetuidad, podrá solicitar una nueva inhumación siempre y cuando esté al corriente de los pagos correspondientes.</w:t>
      </w:r>
    </w:p>
    <w:p w14:paraId="654BE195" w14:textId="77777777" w:rsidR="00D32CF9" w:rsidRDefault="00D32CF9" w:rsidP="00D32CF9">
      <w:pPr>
        <w:jc w:val="both"/>
      </w:pPr>
    </w:p>
    <w:p w14:paraId="36D49936" w14:textId="77777777" w:rsidR="00527F81" w:rsidRPr="00527F81" w:rsidRDefault="00D32CF9" w:rsidP="00527F81">
      <w:pPr>
        <w:jc w:val="both"/>
        <w:rPr>
          <w:bCs/>
        </w:rPr>
      </w:pPr>
      <w:r w:rsidRPr="006B34DB">
        <w:rPr>
          <w:b/>
          <w:bCs/>
        </w:rPr>
        <w:t>ARTÍCULO 47.-</w:t>
      </w:r>
      <w:r>
        <w:t xml:space="preserve"> </w:t>
      </w:r>
      <w:r w:rsidR="00527F81" w:rsidRPr="00527F81">
        <w:rPr>
          <w:bCs/>
        </w:rPr>
        <w:t>Tratándose de fosas bajo el régimen de temporalidad mínima, los derechos del titular se extinguirán una vez transcurridos siete años, si la inhumación se realizó en ataúd de madera, o veinticinco años, si se efectuó en ataúd metálico.</w:t>
      </w:r>
    </w:p>
    <w:p w14:paraId="15067D18" w14:textId="77777777" w:rsidR="00527F81" w:rsidRPr="009C2F8E" w:rsidRDefault="00527F81" w:rsidP="00527F81">
      <w:pPr>
        <w:jc w:val="both"/>
        <w:rPr>
          <w:bCs/>
          <w:sz w:val="20"/>
          <w:szCs w:val="20"/>
        </w:rPr>
      </w:pPr>
    </w:p>
    <w:p w14:paraId="34F9B858" w14:textId="19D99192" w:rsidR="00527F81" w:rsidRPr="00527F81" w:rsidRDefault="00527F81" w:rsidP="00527F81">
      <w:pPr>
        <w:jc w:val="both"/>
        <w:rPr>
          <w:bCs/>
        </w:rPr>
      </w:pPr>
      <w:r w:rsidRPr="00527F81">
        <w:rPr>
          <w:bCs/>
        </w:rPr>
        <w:t>Para evitar la extinción de dichos derechos, dentro de los 15 días hábiles siguientes al vencimiento de la temporalidad mínima, la persona titular deberá solicitar a la Unidad de Panteones el cambio al régimen de perpetuidad, previo pago de los derechos correspondientes ante la Tesorería Municipal.</w:t>
      </w:r>
    </w:p>
    <w:p w14:paraId="6B21CB67" w14:textId="77777777" w:rsidR="00527F81" w:rsidRPr="00527F81" w:rsidRDefault="00527F81" w:rsidP="00527F81">
      <w:pPr>
        <w:jc w:val="both"/>
        <w:rPr>
          <w:bCs/>
        </w:rPr>
      </w:pPr>
    </w:p>
    <w:p w14:paraId="0A851A8B" w14:textId="77777777" w:rsidR="00527F81" w:rsidRPr="00527F81" w:rsidRDefault="00527F81" w:rsidP="00527F81">
      <w:pPr>
        <w:jc w:val="both"/>
      </w:pPr>
      <w:r w:rsidRPr="00527F81">
        <w:rPr>
          <w:bCs/>
        </w:rPr>
        <w:t>Concluido el plazo de la temporalidad mínima sin que se haya presentado la solicitud de cambio a perpetuidad, la fosa se considerará en estado de abandono y quedará sujeta al procedimiento establecido en el artículo 67 del presente Reglamento.</w:t>
      </w:r>
    </w:p>
    <w:p w14:paraId="2B19F948" w14:textId="2F57FE2B" w:rsidR="00D32CF9" w:rsidRPr="009C2F8E" w:rsidRDefault="00D32CF9" w:rsidP="00D32CF9">
      <w:pPr>
        <w:jc w:val="both"/>
        <w:rPr>
          <w:sz w:val="20"/>
          <w:szCs w:val="20"/>
        </w:rPr>
      </w:pPr>
    </w:p>
    <w:p w14:paraId="10AAAD20"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E7D0511" w14:textId="77777777" w:rsidR="00D32CF9" w:rsidRDefault="00D32CF9" w:rsidP="00D32CF9">
      <w:pPr>
        <w:jc w:val="both"/>
      </w:pPr>
    </w:p>
    <w:p w14:paraId="3D3822B6" w14:textId="77777777" w:rsidR="00D32CF9" w:rsidRDefault="00D32CF9" w:rsidP="00D32CF9">
      <w:pPr>
        <w:jc w:val="both"/>
      </w:pPr>
      <w:r w:rsidRPr="006B34DB">
        <w:rPr>
          <w:b/>
          <w:bCs/>
        </w:rPr>
        <w:t>ARTÍCULO 48.-</w:t>
      </w:r>
      <w:r>
        <w:t xml:space="preserve"> Cuando la inhumación no se realice bajo el régimen de perpetuidad, transcurrida la temporalidad mínima, las fosas quedarán a disposición de la Administración General de Panteones una vez que se haya seguido el procedimiento que prevé al respecto el presente Reglamento, en el cual se oiga a cualquier interesado que se le pudiera causar daños o perjuicios.</w:t>
      </w:r>
    </w:p>
    <w:p w14:paraId="2D98692C" w14:textId="77777777" w:rsidR="00D32CF9" w:rsidRDefault="00D32CF9" w:rsidP="00D32CF9">
      <w:pPr>
        <w:jc w:val="both"/>
      </w:pPr>
    </w:p>
    <w:p w14:paraId="663627ED" w14:textId="77777777" w:rsidR="00527F81" w:rsidRPr="00527F81" w:rsidRDefault="00D32CF9" w:rsidP="00527F81">
      <w:pPr>
        <w:jc w:val="both"/>
      </w:pPr>
      <w:r w:rsidRPr="006B34DB">
        <w:rPr>
          <w:b/>
          <w:bCs/>
        </w:rPr>
        <w:t xml:space="preserve">ARTÍCULO 49.- </w:t>
      </w:r>
      <w:r w:rsidR="00527F81" w:rsidRPr="00527F81">
        <w:t>Los lotes a perpetuidad podrán componerse de una o de varias fosas, según se solicite y previa autorización de la</w:t>
      </w:r>
      <w:r w:rsidR="00527F81" w:rsidRPr="00527F81">
        <w:rPr>
          <w:bCs/>
        </w:rPr>
        <w:t xml:space="preserve"> Unidad de Panteones</w:t>
      </w:r>
      <w:r w:rsidR="00527F81" w:rsidRPr="00527F81">
        <w:t>, quien analizará la disponibilidad de fosas en los cementerios.</w:t>
      </w:r>
    </w:p>
    <w:p w14:paraId="4B079AA5" w14:textId="46A68F15" w:rsidR="00D32CF9" w:rsidRPr="009C2F8E" w:rsidRDefault="00D32CF9" w:rsidP="00D32CF9">
      <w:pPr>
        <w:jc w:val="both"/>
        <w:rPr>
          <w:sz w:val="20"/>
          <w:szCs w:val="20"/>
        </w:rPr>
      </w:pPr>
    </w:p>
    <w:p w14:paraId="3443B35C"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7DC487BA" w14:textId="77777777" w:rsidR="00D32CF9" w:rsidRDefault="00D32CF9" w:rsidP="00D32CF9">
      <w:pPr>
        <w:jc w:val="both"/>
      </w:pPr>
    </w:p>
    <w:p w14:paraId="7797D7F6" w14:textId="77777777" w:rsidR="00D32CF9" w:rsidRDefault="00D32CF9" w:rsidP="00D32CF9">
      <w:pPr>
        <w:jc w:val="both"/>
      </w:pPr>
      <w:r w:rsidRPr="006B34DB">
        <w:rPr>
          <w:b/>
          <w:bCs/>
        </w:rPr>
        <w:t>ARTÍCULO 50.-</w:t>
      </w:r>
      <w:r>
        <w:t xml:space="preserve"> Los interesados cubrirán, de acuerdo a la tarifa establecida, el valor que por los derechos de uso de la fosa resulten, realizándose dicho pago en una sola exhibición.</w:t>
      </w:r>
    </w:p>
    <w:p w14:paraId="17450011" w14:textId="77777777" w:rsidR="00D32CF9" w:rsidRDefault="00D32CF9" w:rsidP="00D32CF9">
      <w:pPr>
        <w:jc w:val="both"/>
      </w:pPr>
    </w:p>
    <w:p w14:paraId="4D203DDA" w14:textId="77777777" w:rsidR="00D32CF9" w:rsidRDefault="00D32CF9" w:rsidP="00D32CF9">
      <w:pPr>
        <w:jc w:val="both"/>
      </w:pPr>
      <w:r w:rsidRPr="006B34DB">
        <w:rPr>
          <w:b/>
          <w:bCs/>
        </w:rPr>
        <w:t>ARTÍCULO 51.-</w:t>
      </w:r>
      <w:r>
        <w:t xml:space="preserve"> Se podrá conceder el derecho a la perpetuidad antes de que transcurra el plazo de los siete años siempre y cuando se realice el pago de tales derechos.</w:t>
      </w:r>
    </w:p>
    <w:p w14:paraId="68F1BE71" w14:textId="77777777" w:rsidR="00D32CF9" w:rsidRDefault="00D32CF9" w:rsidP="00D32CF9">
      <w:pPr>
        <w:jc w:val="both"/>
      </w:pPr>
    </w:p>
    <w:p w14:paraId="3540D3CB" w14:textId="77777777" w:rsidR="00527F81" w:rsidRPr="00527F81" w:rsidRDefault="00D32CF9" w:rsidP="00527F81">
      <w:pPr>
        <w:jc w:val="both"/>
        <w:rPr>
          <w:bCs/>
        </w:rPr>
      </w:pPr>
      <w:r w:rsidRPr="006B34DB">
        <w:rPr>
          <w:b/>
          <w:bCs/>
        </w:rPr>
        <w:t>ARTÍCULO 52.-</w:t>
      </w:r>
      <w:r>
        <w:t xml:space="preserve"> </w:t>
      </w:r>
      <w:r w:rsidR="00527F81" w:rsidRPr="00527F81">
        <w:rPr>
          <w:bCs/>
        </w:rPr>
        <w:t xml:space="preserve">Las personas adquirentes de derechos bajo el régimen de perpetuidad deberán identificar la fosa en un plazo máximo de treinta días hábiles, mediante la colocación de una placa en la cabecera que contenga los siguientes datos: la palabra </w:t>
      </w:r>
      <w:r w:rsidR="00527F81" w:rsidRPr="00527F81">
        <w:rPr>
          <w:bCs/>
          <w:i/>
          <w:iCs/>
        </w:rPr>
        <w:t>“Perpetuidad”</w:t>
      </w:r>
      <w:r w:rsidR="00527F81" w:rsidRPr="00527F81">
        <w:rPr>
          <w:bCs/>
        </w:rPr>
        <w:t>, número de fosa, línea, cuadro, cementerio, registro, póliza, libro y el nombre del o de los inhumados.</w:t>
      </w:r>
    </w:p>
    <w:p w14:paraId="1309F235" w14:textId="77777777" w:rsidR="00527F81" w:rsidRPr="009C2F8E" w:rsidRDefault="00527F81" w:rsidP="00527F81">
      <w:pPr>
        <w:jc w:val="both"/>
        <w:rPr>
          <w:bCs/>
          <w:sz w:val="20"/>
          <w:szCs w:val="20"/>
        </w:rPr>
      </w:pPr>
    </w:p>
    <w:p w14:paraId="7F9D9E76" w14:textId="77777777" w:rsidR="00527F81" w:rsidRPr="00527F81" w:rsidRDefault="00527F81" w:rsidP="00527F81">
      <w:pPr>
        <w:jc w:val="both"/>
        <w:rPr>
          <w:bCs/>
        </w:rPr>
      </w:pPr>
      <w:r w:rsidRPr="00527F81">
        <w:rPr>
          <w:bCs/>
        </w:rPr>
        <w:t>En caso de incumplimiento, la Unidad de Panteones notificará por edictos al titular, otorgándole un plazo de diez días hábiles para regularizar la identificación. La publicación de los edictos se hará en los mismos términos previstos en la fracción I del artículo 67, y el cómputo del plazo se sujetará a lo establecido en la fracción II del mismo artículo.</w:t>
      </w:r>
    </w:p>
    <w:p w14:paraId="5CD51272" w14:textId="77777777" w:rsidR="00527F81" w:rsidRPr="009C2F8E" w:rsidRDefault="00527F81" w:rsidP="00527F81">
      <w:pPr>
        <w:jc w:val="both"/>
        <w:rPr>
          <w:bCs/>
          <w:sz w:val="20"/>
          <w:szCs w:val="20"/>
        </w:rPr>
      </w:pPr>
    </w:p>
    <w:p w14:paraId="753189BC" w14:textId="77777777" w:rsidR="00527F81" w:rsidRPr="00527F81" w:rsidRDefault="00527F81" w:rsidP="00527F81">
      <w:pPr>
        <w:jc w:val="both"/>
        <w:rPr>
          <w:bCs/>
        </w:rPr>
      </w:pPr>
      <w:r w:rsidRPr="00527F81">
        <w:rPr>
          <w:bCs/>
        </w:rPr>
        <w:t>Transcurrido dicho término sin que se atienda el requerimiento, se impondrá como sanción una multa en términos de la Ley de Ingresos Municipales vigente.</w:t>
      </w:r>
    </w:p>
    <w:p w14:paraId="087DE7D6" w14:textId="77777777" w:rsidR="00527F81" w:rsidRPr="009C2F8E" w:rsidRDefault="00527F81" w:rsidP="00527F81">
      <w:pPr>
        <w:jc w:val="both"/>
        <w:rPr>
          <w:bCs/>
          <w:sz w:val="20"/>
          <w:szCs w:val="20"/>
        </w:rPr>
      </w:pPr>
    </w:p>
    <w:p w14:paraId="6133BE01" w14:textId="77777777" w:rsidR="00527F81" w:rsidRPr="00527F81" w:rsidRDefault="00527F81" w:rsidP="00527F81">
      <w:pPr>
        <w:jc w:val="both"/>
        <w:rPr>
          <w:bCs/>
        </w:rPr>
      </w:pPr>
      <w:r w:rsidRPr="00527F81">
        <w:rPr>
          <w:bCs/>
        </w:rPr>
        <w:t>Si no se cumple con la obligación de identificar la fosa, esta podrá considerarse en estado de abandono, quedando sujeta al procedimiento previsto en el artículo 67 del presente Reglamento.</w:t>
      </w:r>
    </w:p>
    <w:p w14:paraId="487A65CF" w14:textId="145C9220" w:rsidR="00D32CF9" w:rsidRDefault="00D32CF9" w:rsidP="00D32CF9">
      <w:pPr>
        <w:jc w:val="both"/>
      </w:pPr>
    </w:p>
    <w:p w14:paraId="4E733CF3"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AA09330" w14:textId="77777777" w:rsidR="00D32CF9" w:rsidRDefault="00D32CF9" w:rsidP="00D32CF9">
      <w:pPr>
        <w:jc w:val="both"/>
      </w:pPr>
    </w:p>
    <w:p w14:paraId="1D3B5BE0" w14:textId="77777777" w:rsidR="00D32CF9" w:rsidRDefault="00D32CF9" w:rsidP="00D32CF9">
      <w:pPr>
        <w:jc w:val="both"/>
      </w:pPr>
      <w:r w:rsidRPr="006B34DB">
        <w:rPr>
          <w:b/>
          <w:bCs/>
        </w:rPr>
        <w:t>ARTÍCULO 53.-</w:t>
      </w:r>
      <w:r>
        <w:t xml:space="preserve"> El pago de los derechos correspondientes para efectuar inhumaciones deberá realizarse en las oficinas de Recaudación Municipal quien extenderá el recibo oficial foliado, sellado y firmado por el cajero autorizado.</w:t>
      </w:r>
    </w:p>
    <w:p w14:paraId="09406623" w14:textId="77777777" w:rsidR="00D32CF9" w:rsidRDefault="00D32CF9" w:rsidP="00D32CF9">
      <w:pPr>
        <w:jc w:val="both"/>
      </w:pPr>
    </w:p>
    <w:p w14:paraId="069B0451" w14:textId="7D321064" w:rsidR="00D32CF9" w:rsidRDefault="00D32CF9" w:rsidP="00D32CF9">
      <w:pPr>
        <w:jc w:val="both"/>
      </w:pPr>
      <w:r w:rsidRPr="006B34DB">
        <w:rPr>
          <w:b/>
          <w:bCs/>
        </w:rPr>
        <w:t>ARTÍCULO 54.-</w:t>
      </w:r>
      <w:r>
        <w:t xml:space="preserve"> </w:t>
      </w:r>
      <w:r w:rsidR="00527F81" w:rsidRPr="00527F81">
        <w:rPr>
          <w:bCs/>
        </w:rPr>
        <w:t>Para que un cadáver</w:t>
      </w:r>
      <w:r w:rsidR="00527F81" w:rsidRPr="00527F81">
        <w:t xml:space="preserve"> pueda ser inhumado sin el respectivo pago de los derechos correspondientes, los interesados deberán contar con la autorización, por escrito, </w:t>
      </w:r>
      <w:r w:rsidR="00527F81" w:rsidRPr="00527F81">
        <w:rPr>
          <w:bCs/>
        </w:rPr>
        <w:t xml:space="preserve">del </w:t>
      </w:r>
      <w:proofErr w:type="gramStart"/>
      <w:r w:rsidR="00527F81" w:rsidRPr="00527F81">
        <w:rPr>
          <w:bCs/>
        </w:rPr>
        <w:t>Presidente</w:t>
      </w:r>
      <w:proofErr w:type="gramEnd"/>
      <w:r w:rsidR="00527F81" w:rsidRPr="00527F81">
        <w:rPr>
          <w:bCs/>
        </w:rPr>
        <w:t xml:space="preserve"> Municipal otorgado a través de la Unidad de Panteones</w:t>
      </w:r>
      <w:r w:rsidR="00527F81" w:rsidRPr="00527F81">
        <w:t>.</w:t>
      </w:r>
    </w:p>
    <w:p w14:paraId="04ABD454" w14:textId="77777777" w:rsidR="00527F81" w:rsidRDefault="00527F81" w:rsidP="00D32CF9">
      <w:pPr>
        <w:jc w:val="both"/>
      </w:pPr>
    </w:p>
    <w:p w14:paraId="4EFD41B4"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401425D" w14:textId="77777777" w:rsidR="00D32CF9" w:rsidRDefault="00D32CF9" w:rsidP="00D32CF9">
      <w:pPr>
        <w:jc w:val="both"/>
      </w:pPr>
    </w:p>
    <w:p w14:paraId="3F5BA055" w14:textId="77777777" w:rsidR="00D32CF9" w:rsidRDefault="00D32CF9" w:rsidP="00D32CF9">
      <w:pPr>
        <w:jc w:val="both"/>
      </w:pPr>
      <w:r w:rsidRPr="006B34DB">
        <w:rPr>
          <w:b/>
          <w:bCs/>
        </w:rPr>
        <w:t>ARTÍCULO 55.-</w:t>
      </w:r>
      <w:r>
        <w:t xml:space="preserve"> Ningún empleado del ramo podrá cobrar derecho alguno por los servicios de inhumaciones, perpetuidad, certificaciones, traslados, bóvedas, derechos de construcción y conceptos varios, ya que cualquier pago se realizará únicamente, mediante la expedición del recibo oficial correspondiente de la Tesorería Municipal mismo que será válido si cuanta (sic) con el sello oficial y la firma del cajero, que otorgue la administración de Panteones, según las tarifas autorizadas por el Honorable Cabildo.</w:t>
      </w:r>
    </w:p>
    <w:p w14:paraId="3922BFB6" w14:textId="77777777" w:rsidR="00D32CF9" w:rsidRDefault="00D32CF9" w:rsidP="00D32CF9">
      <w:pPr>
        <w:jc w:val="both"/>
      </w:pPr>
    </w:p>
    <w:p w14:paraId="05217300" w14:textId="77777777" w:rsidR="00D32CF9" w:rsidRDefault="00D32CF9" w:rsidP="00D32CF9">
      <w:pPr>
        <w:jc w:val="both"/>
      </w:pPr>
      <w:r w:rsidRPr="006B34DB">
        <w:rPr>
          <w:b/>
          <w:bCs/>
        </w:rPr>
        <w:t>ARTÍCULO 56.-</w:t>
      </w:r>
      <w:r>
        <w:t xml:space="preserve"> La Autoridad Municipal, sólo cobrará las tarifas para la prestación de los servicios a que se refiere este reglamento que fije la Ley de Ingresos Municipal vigente.</w:t>
      </w:r>
    </w:p>
    <w:p w14:paraId="6F457E38" w14:textId="77777777" w:rsidR="00D32CF9" w:rsidRDefault="00D32CF9" w:rsidP="00D32CF9">
      <w:pPr>
        <w:jc w:val="both"/>
      </w:pPr>
    </w:p>
    <w:p w14:paraId="58082586" w14:textId="77777777" w:rsidR="00D32CF9" w:rsidRDefault="00D32CF9" w:rsidP="00D32CF9">
      <w:pPr>
        <w:jc w:val="both"/>
      </w:pPr>
      <w:r w:rsidRPr="006B34DB">
        <w:rPr>
          <w:b/>
          <w:bCs/>
        </w:rPr>
        <w:t>ARTÍCULO 57.-</w:t>
      </w:r>
      <w:r>
        <w:t xml:space="preserve"> Para gastos de mantenimiento, los propietarios de los derechos de la fosa y de los nichos pagarán por cada una de ellas, anualmente, lo estipulado en el (sic) correspondiente de la Ley de Ingresos Municipales vigente en la Ciudad de Oaxaca, al tiempo de su pago.</w:t>
      </w:r>
    </w:p>
    <w:p w14:paraId="4B947732" w14:textId="77777777" w:rsidR="00D32CF9" w:rsidRDefault="00D32CF9" w:rsidP="00D32CF9">
      <w:pPr>
        <w:jc w:val="both"/>
      </w:pPr>
    </w:p>
    <w:p w14:paraId="19AD9A20" w14:textId="77777777" w:rsidR="00D32CF9" w:rsidRDefault="00D32CF9" w:rsidP="00D32CF9">
      <w:pPr>
        <w:jc w:val="both"/>
      </w:pPr>
      <w:r w:rsidRPr="006B34DB">
        <w:rPr>
          <w:b/>
          <w:bCs/>
        </w:rPr>
        <w:t>ARTÍCULO 58.-</w:t>
      </w:r>
      <w:r>
        <w:t xml:space="preserve"> Los nichos localizados en las galerías del Panteón “</w:t>
      </w:r>
      <w:proofErr w:type="gramStart"/>
      <w:r>
        <w:t>General“</w:t>
      </w:r>
      <w:proofErr w:type="gramEnd"/>
      <w:r>
        <w:t>, se podrán destinar para el depósito de restos humanos áridos y de cenizas, previo pago de derechos correspondientes.</w:t>
      </w:r>
    </w:p>
    <w:p w14:paraId="33FE72C0" w14:textId="77777777" w:rsidR="00D32CF9" w:rsidRDefault="00D32CF9" w:rsidP="00D32CF9">
      <w:pPr>
        <w:jc w:val="both"/>
      </w:pPr>
    </w:p>
    <w:p w14:paraId="43850146" w14:textId="77777777" w:rsidR="00D32CF9" w:rsidRDefault="00D32CF9" w:rsidP="00D32CF9">
      <w:pPr>
        <w:jc w:val="both"/>
      </w:pPr>
      <w:r>
        <w:t>Queda prohibido el depósito de cadáveres en los mismos.</w:t>
      </w:r>
    </w:p>
    <w:p w14:paraId="608EA5E1" w14:textId="77777777" w:rsidR="00D32CF9" w:rsidRDefault="00D32CF9" w:rsidP="00D32CF9">
      <w:pPr>
        <w:jc w:val="both"/>
      </w:pPr>
    </w:p>
    <w:p w14:paraId="5B7EA591" w14:textId="77777777" w:rsidR="00D32CF9" w:rsidRDefault="00D32CF9" w:rsidP="00D32CF9">
      <w:pPr>
        <w:jc w:val="both"/>
      </w:pPr>
      <w:r w:rsidRPr="006B34DB">
        <w:rPr>
          <w:b/>
          <w:bCs/>
        </w:rPr>
        <w:t>ARTÍCULO 59.-</w:t>
      </w:r>
      <w:r>
        <w:t xml:space="preserve"> El depósito de restos áridos o de restos cremados en los nichos se realizará en una urna cerrada, con la anotación del nombre de la persona a la que pertenecieron, así como la fecha de inhumación y exhumación para facilitar su identificación.</w:t>
      </w:r>
    </w:p>
    <w:p w14:paraId="24A29D0B" w14:textId="77777777" w:rsidR="00D32CF9" w:rsidRDefault="00D32CF9" w:rsidP="00D32CF9">
      <w:pPr>
        <w:jc w:val="both"/>
      </w:pPr>
    </w:p>
    <w:p w14:paraId="0D6F8205" w14:textId="77777777" w:rsidR="00D32CF9" w:rsidRPr="007F7E8A" w:rsidRDefault="00D32CF9" w:rsidP="007F7E8A">
      <w:pPr>
        <w:jc w:val="center"/>
        <w:rPr>
          <w:b/>
          <w:bCs/>
        </w:rPr>
      </w:pPr>
      <w:r w:rsidRPr="007F7E8A">
        <w:rPr>
          <w:b/>
          <w:bCs/>
        </w:rPr>
        <w:t>CAPÍTULO VI</w:t>
      </w:r>
    </w:p>
    <w:p w14:paraId="09DBB730" w14:textId="77777777" w:rsidR="00D32CF9" w:rsidRPr="007F7E8A" w:rsidRDefault="00D32CF9" w:rsidP="007F7E8A">
      <w:pPr>
        <w:jc w:val="center"/>
        <w:rPr>
          <w:b/>
          <w:bCs/>
        </w:rPr>
      </w:pPr>
      <w:r w:rsidRPr="007F7E8A">
        <w:rPr>
          <w:b/>
          <w:bCs/>
        </w:rPr>
        <w:t>DE LA CONSTRUCCIÓN DE MONUMENTOS Y MAUSOLEOS</w:t>
      </w:r>
    </w:p>
    <w:p w14:paraId="4D0F56D9" w14:textId="77777777" w:rsidR="00D32CF9" w:rsidRDefault="00D32CF9" w:rsidP="00D32CF9">
      <w:pPr>
        <w:jc w:val="both"/>
      </w:pPr>
    </w:p>
    <w:p w14:paraId="765B52F0" w14:textId="61887D43" w:rsidR="00D32CF9" w:rsidRDefault="00D32CF9" w:rsidP="00D32CF9">
      <w:pPr>
        <w:jc w:val="both"/>
      </w:pPr>
      <w:r w:rsidRPr="006B34DB">
        <w:rPr>
          <w:b/>
          <w:bCs/>
        </w:rPr>
        <w:t>ARTÍCULO 60.-</w:t>
      </w:r>
      <w:r>
        <w:t xml:space="preserve"> La superficie de que pueden disponer los interesados para la construcción de monumentos en los sepulcros s (sic) hasta de 2.40 metros de longitud por 1.30 metros de latitud, indistintamente, tanto para adulto como para niño. Las placas, lápidas o mausoleos que se coloquen en los cementerios quedarán sujetos a las especificaciones técnicas correspondientes, de acuerdo a las siguientes disposiciones.</w:t>
      </w:r>
    </w:p>
    <w:p w14:paraId="2889C49D" w14:textId="77777777" w:rsidR="00D32CF9" w:rsidRDefault="00D32CF9" w:rsidP="00D32CF9">
      <w:pPr>
        <w:jc w:val="both"/>
      </w:pPr>
    </w:p>
    <w:p w14:paraId="48488597" w14:textId="77777777" w:rsidR="00D32CF9" w:rsidRDefault="00D32CF9" w:rsidP="00D32CF9">
      <w:pPr>
        <w:jc w:val="both"/>
      </w:pPr>
      <w:r>
        <w:t>II.- Se realizará la siembra de pasto, cubriendo el área de la fosa, delimitándola perimetralmente; con piedra o ladrillo, colocándose una lápida preferentemente, sobre el lado de la cabecera, con los datos requeridos para la identificación de la fosa.</w:t>
      </w:r>
    </w:p>
    <w:p w14:paraId="2139C16E" w14:textId="77777777" w:rsidR="00D32CF9" w:rsidRDefault="00D32CF9" w:rsidP="00D32CF9">
      <w:pPr>
        <w:jc w:val="both"/>
      </w:pPr>
    </w:p>
    <w:p w14:paraId="3FBE6F0E" w14:textId="77777777" w:rsidR="00D32CF9" w:rsidRDefault="00D32CF9" w:rsidP="00D32CF9">
      <w:pPr>
        <w:jc w:val="both"/>
      </w:pPr>
      <w:r>
        <w:t>III.-Las fosas que se encuentran bajo el régimen de temporalidad mínima deberán tener una placa señalando esta particularidad</w:t>
      </w:r>
    </w:p>
    <w:p w14:paraId="1B505A4D" w14:textId="77777777" w:rsidR="00D32CF9" w:rsidRDefault="00D32CF9" w:rsidP="00D32CF9">
      <w:pPr>
        <w:jc w:val="both"/>
      </w:pPr>
      <w:r w:rsidRPr="006B34DB">
        <w:rPr>
          <w:b/>
          <w:bCs/>
        </w:rPr>
        <w:lastRenderedPageBreak/>
        <w:t>ARTÍCULO 61.-</w:t>
      </w:r>
      <w:r>
        <w:t xml:space="preserve"> Si se colocare un señalamiento en la fosa sin el permiso correspondiente o éste no estuviere acorde con los modelos enunciados en el artículo anterior será removido oyendo previamente, al interesado, sin responsabilidad para la Administración general de Panteones.</w:t>
      </w:r>
    </w:p>
    <w:p w14:paraId="74A4F776" w14:textId="77777777" w:rsidR="00D32CF9" w:rsidRDefault="00D32CF9" w:rsidP="00D32CF9">
      <w:pPr>
        <w:jc w:val="both"/>
      </w:pPr>
    </w:p>
    <w:p w14:paraId="77B6729C" w14:textId="28F5FBFF" w:rsidR="00D32CF9" w:rsidRDefault="00D32CF9" w:rsidP="00D32CF9">
      <w:pPr>
        <w:jc w:val="both"/>
      </w:pPr>
      <w:r w:rsidRPr="006B34DB">
        <w:rPr>
          <w:b/>
          <w:bCs/>
        </w:rPr>
        <w:t>ARTÍCULO 62.-</w:t>
      </w:r>
      <w:r>
        <w:t xml:space="preserve"> </w:t>
      </w:r>
      <w:r w:rsidR="00527F81" w:rsidRPr="00527F81">
        <w:rPr>
          <w:bCs/>
        </w:rPr>
        <w:t>Para la construcción de monumentos, capillas y demás edificaciones dentro de los panteones municipales, se deberá contar con la autorización de la Unidad de Panteones, la cual se otorgará previa presentación de la solicitud correspondiente, acompañada del boceto del proyecto y del comprobante de pago de los derechos respectivos ante la Tesorería Municipal.</w:t>
      </w:r>
    </w:p>
    <w:p w14:paraId="2D57B78B" w14:textId="663D1DAF" w:rsidR="00D32CF9" w:rsidRDefault="00D32CF9" w:rsidP="00D32CF9">
      <w:pPr>
        <w:jc w:val="both"/>
      </w:pPr>
    </w:p>
    <w:p w14:paraId="4FC9DA8C"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1A8B237" w14:textId="77777777" w:rsidR="00527F81" w:rsidRDefault="00527F81" w:rsidP="00D32CF9">
      <w:pPr>
        <w:jc w:val="both"/>
      </w:pPr>
    </w:p>
    <w:p w14:paraId="63BB8F62" w14:textId="77777777" w:rsidR="00A96499" w:rsidRDefault="00D32CF9" w:rsidP="00D32CF9">
      <w:pPr>
        <w:jc w:val="both"/>
        <w:rPr>
          <w:bCs/>
        </w:rPr>
      </w:pPr>
      <w:r w:rsidRPr="006B34DB">
        <w:rPr>
          <w:b/>
          <w:bCs/>
        </w:rPr>
        <w:t>ARTÍCULO 63.-</w:t>
      </w:r>
      <w:r>
        <w:t xml:space="preserve"> </w:t>
      </w:r>
      <w:r w:rsidR="00527F81" w:rsidRPr="00527F81">
        <w:rPr>
          <w:bCs/>
        </w:rPr>
        <w:t xml:space="preserve">Para la construcción de criptas o edificaciones de capillas y la elaboración de morteros y concretos o almacenaje de materiales regionales e industrializados, deberá contarse con la autorización de la Unidad de Panteones, a fin de no dañar la infraestructura existente. </w:t>
      </w:r>
    </w:p>
    <w:p w14:paraId="55371074" w14:textId="77777777" w:rsidR="00A96499" w:rsidRDefault="00A96499" w:rsidP="00D32CF9">
      <w:pPr>
        <w:jc w:val="both"/>
        <w:rPr>
          <w:bCs/>
        </w:rPr>
      </w:pPr>
    </w:p>
    <w:p w14:paraId="1929267E" w14:textId="07AEBA8B" w:rsidR="00D32CF9" w:rsidRDefault="00527F81" w:rsidP="00D32CF9">
      <w:pPr>
        <w:jc w:val="both"/>
      </w:pPr>
      <w:r w:rsidRPr="00527F81">
        <w:rPr>
          <w:bCs/>
        </w:rPr>
        <w:t>Dicha autorización se otorgará previa solicitud, acompañada del boceto correspondiente y del comprobante de pago de los derechos ante la Tesorería Municipal.</w:t>
      </w:r>
    </w:p>
    <w:p w14:paraId="5AB65ED4" w14:textId="2C007657" w:rsidR="00D32CF9" w:rsidRDefault="00D32CF9" w:rsidP="00D32CF9">
      <w:pPr>
        <w:jc w:val="both"/>
      </w:pPr>
    </w:p>
    <w:p w14:paraId="34DDD030" w14:textId="77777777" w:rsidR="00527F81" w:rsidRDefault="00527F81" w:rsidP="00527F81">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28C8A7E5" w14:textId="77777777" w:rsidR="00527F81" w:rsidRDefault="00527F81" w:rsidP="00D32CF9">
      <w:pPr>
        <w:jc w:val="both"/>
      </w:pPr>
    </w:p>
    <w:p w14:paraId="122E2A6D" w14:textId="77777777" w:rsidR="00A270ED" w:rsidRPr="00A270ED" w:rsidRDefault="00527F81" w:rsidP="00A270ED">
      <w:pPr>
        <w:jc w:val="both"/>
        <w:rPr>
          <w:bCs/>
        </w:rPr>
      </w:pPr>
      <w:r w:rsidRPr="006B34DB">
        <w:rPr>
          <w:b/>
          <w:bCs/>
        </w:rPr>
        <w:t xml:space="preserve">ARTÍCULO 63 </w:t>
      </w:r>
      <w:proofErr w:type="gramStart"/>
      <w:r w:rsidRPr="006B34DB">
        <w:rPr>
          <w:b/>
          <w:bCs/>
        </w:rPr>
        <w:t>Bis .</w:t>
      </w:r>
      <w:proofErr w:type="gramEnd"/>
      <w:r w:rsidRPr="006B34DB">
        <w:rPr>
          <w:b/>
          <w:bCs/>
        </w:rPr>
        <w:t>-</w:t>
      </w:r>
      <w:r>
        <w:t xml:space="preserve"> </w:t>
      </w:r>
      <w:r w:rsidR="00A270ED" w:rsidRPr="00A270ED">
        <w:rPr>
          <w:bCs/>
        </w:rPr>
        <w:t>El incumplimiento a lo dispuesto en los artículos 62 y 63 de este Reglamento será sancionado con multa, en los términos previstos por la Ley de Ingresos Municipal vigente.</w:t>
      </w:r>
    </w:p>
    <w:p w14:paraId="1375C579" w14:textId="23F399BB" w:rsidR="00A270ED" w:rsidRPr="00A270ED" w:rsidRDefault="00A270ED" w:rsidP="00D32CF9">
      <w:pPr>
        <w:jc w:val="both"/>
        <w:rPr>
          <w:bCs/>
        </w:rPr>
      </w:pPr>
      <w:r w:rsidRPr="00A270ED">
        <w:rPr>
          <w:bCs/>
        </w:rPr>
        <w:br/>
        <w:t>Asimismo, la persona titular de la Unidad de Panteones, como medida de seguridad, podrá ordenar la suspensión inmediata de las obras de construcción, modificación o intervención a que se refieren dichos preceptos, hasta en tanto se obtenga la autorización respectiva y se acredite el pago de los derechos correspondientes.</w:t>
      </w:r>
    </w:p>
    <w:p w14:paraId="53380982" w14:textId="77777777" w:rsidR="009C2F8E" w:rsidRDefault="009C2F8E" w:rsidP="00A270ED">
      <w:pPr>
        <w:jc w:val="both"/>
        <w:rPr>
          <w:rFonts w:ascii="Arial" w:eastAsia="Arial" w:hAnsi="Arial" w:cs="Arial"/>
          <w:b/>
          <w:bCs/>
          <w:i/>
          <w:iCs/>
          <w:sz w:val="16"/>
          <w:szCs w:val="16"/>
          <w:highlight w:val="darkGray"/>
        </w:rPr>
      </w:pPr>
    </w:p>
    <w:p w14:paraId="08D14473" w14:textId="20680FEF" w:rsidR="00A270ED" w:rsidRDefault="00A270ED" w:rsidP="00A270ED">
      <w:pPr>
        <w:jc w:val="both"/>
        <w:rPr>
          <w:rFonts w:ascii="Arial" w:eastAsia="Arial" w:hAnsi="Arial" w:cs="Arial"/>
          <w:b/>
          <w:bCs/>
          <w:i/>
          <w:iCs/>
          <w:sz w:val="16"/>
          <w:szCs w:val="16"/>
        </w:rPr>
      </w:pPr>
      <w:r>
        <w:rPr>
          <w:rFonts w:ascii="Arial" w:eastAsia="Arial" w:hAnsi="Arial" w:cs="Arial"/>
          <w:b/>
          <w:bCs/>
          <w:i/>
          <w:iCs/>
          <w:sz w:val="16"/>
          <w:szCs w:val="16"/>
          <w:highlight w:val="darkGray"/>
        </w:rPr>
        <w:t>Artículo adicionado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F102110" w14:textId="77777777" w:rsidR="00A270ED" w:rsidRDefault="00A270ED" w:rsidP="00D32CF9">
      <w:pPr>
        <w:jc w:val="both"/>
      </w:pPr>
    </w:p>
    <w:p w14:paraId="2160C78E" w14:textId="28257199" w:rsidR="00D32CF9" w:rsidRDefault="00D32CF9" w:rsidP="00D32CF9">
      <w:pPr>
        <w:jc w:val="both"/>
      </w:pPr>
      <w:r w:rsidRPr="006B34DB">
        <w:rPr>
          <w:b/>
          <w:bCs/>
        </w:rPr>
        <w:t>ARTÍCULO 64.-</w:t>
      </w:r>
      <w:r>
        <w:t xml:space="preserve"> El titular de los derechos de una fosa que realice o mande edificar construcciones de criptas o de capillas deberá realizar el retiro de escombro y la limpieza de las superficies aledañas a las construcciones en un plazo no mayor de 7 días, contados a partir de la terminación de dicha actividad, de lo contrario se hará acreedor a la sanción equivalente a 5 salarios mínimos vigente (sic).</w:t>
      </w:r>
    </w:p>
    <w:p w14:paraId="18D45294" w14:textId="77777777" w:rsidR="00D32CF9" w:rsidRDefault="00D32CF9" w:rsidP="00D32CF9">
      <w:pPr>
        <w:jc w:val="both"/>
      </w:pPr>
    </w:p>
    <w:p w14:paraId="2470AFE4" w14:textId="77777777" w:rsidR="00D32CF9" w:rsidRDefault="00D32CF9" w:rsidP="00D32CF9">
      <w:pPr>
        <w:jc w:val="both"/>
      </w:pPr>
      <w:r w:rsidRPr="006B34DB">
        <w:rPr>
          <w:b/>
          <w:bCs/>
        </w:rPr>
        <w:t>ARTÍCULO 65.-</w:t>
      </w:r>
      <w:r>
        <w:t xml:space="preserve"> El interesado en la colocación del texto de epitafios e inscripciones en capillas y mausoleos se hará del conocimiento del Administrador General de Panteones, por escrito.</w:t>
      </w:r>
    </w:p>
    <w:p w14:paraId="1218732E" w14:textId="77777777" w:rsidR="00D32CF9" w:rsidRDefault="00D32CF9" w:rsidP="00D32CF9">
      <w:pPr>
        <w:jc w:val="both"/>
      </w:pPr>
    </w:p>
    <w:p w14:paraId="7205489C" w14:textId="1EFA1737" w:rsidR="00A270ED" w:rsidRDefault="00D32CF9" w:rsidP="00A270ED">
      <w:pPr>
        <w:jc w:val="both"/>
        <w:rPr>
          <w:bCs/>
        </w:rPr>
      </w:pPr>
      <w:r w:rsidRPr="006B34DB">
        <w:rPr>
          <w:b/>
          <w:bCs/>
        </w:rPr>
        <w:t>ARTÍCULO 66.-</w:t>
      </w:r>
      <w:r>
        <w:t xml:space="preserve"> </w:t>
      </w:r>
      <w:r w:rsidR="00A270ED" w:rsidRPr="00A270ED">
        <w:rPr>
          <w:bCs/>
        </w:rPr>
        <w:t>Los materiales de los mausoleos o construcciones ubicados en fosas que hayan sido declaradas en estado de abandono, ingresarán al patrimonio del Ayuntamiento, quien podrá disponer de los mismos conforme a lo previsto en este Reglamento y demás disposiciones aplicables.</w:t>
      </w:r>
    </w:p>
    <w:p w14:paraId="7B595020" w14:textId="77777777" w:rsidR="00A270ED" w:rsidRPr="00A270ED" w:rsidRDefault="00A270ED" w:rsidP="00A270ED">
      <w:pPr>
        <w:jc w:val="both"/>
        <w:rPr>
          <w:bCs/>
        </w:rPr>
      </w:pPr>
    </w:p>
    <w:p w14:paraId="4FBF7C23" w14:textId="2C63DB58" w:rsidR="00A270ED" w:rsidRDefault="00A270ED" w:rsidP="00A270ED">
      <w:pPr>
        <w:jc w:val="both"/>
        <w:rPr>
          <w:bCs/>
        </w:rPr>
      </w:pPr>
      <w:r w:rsidRPr="00A270ED">
        <w:rPr>
          <w:bCs/>
        </w:rPr>
        <w:t>La Unidad de Panteones será la responsable de dichos materiales, debiendo elaborar un inventario que clasifique los que se encuentren en buen estado y aquellos que se encuentren en mal estado.</w:t>
      </w:r>
    </w:p>
    <w:p w14:paraId="0DE276A5" w14:textId="77777777" w:rsidR="00A270ED" w:rsidRPr="00A270ED" w:rsidRDefault="00A270ED" w:rsidP="00A270ED">
      <w:pPr>
        <w:jc w:val="both"/>
        <w:rPr>
          <w:bCs/>
        </w:rPr>
      </w:pPr>
    </w:p>
    <w:p w14:paraId="000A211D" w14:textId="43EE49D8" w:rsidR="00A270ED" w:rsidRDefault="00A270ED" w:rsidP="00A270ED">
      <w:pPr>
        <w:jc w:val="both"/>
        <w:rPr>
          <w:bCs/>
        </w:rPr>
      </w:pPr>
      <w:r w:rsidRPr="00A270ED">
        <w:rPr>
          <w:bCs/>
        </w:rPr>
        <w:t>Los materiales que se encuentren en buen estado podrán ser enajenados conforme a la legislación aplicable, levantándose para tal efecto acta circunstanciada con la intervención del personal del Órgano de Control Interno Municipal, quien deberá estar presente y firmar el acta circunstanciada.</w:t>
      </w:r>
    </w:p>
    <w:p w14:paraId="1FA4F336" w14:textId="77777777" w:rsidR="00A270ED" w:rsidRPr="00A270ED" w:rsidRDefault="00A270ED" w:rsidP="00A270ED">
      <w:pPr>
        <w:jc w:val="both"/>
        <w:rPr>
          <w:bCs/>
        </w:rPr>
      </w:pPr>
      <w:r w:rsidRPr="00A270ED">
        <w:rPr>
          <w:bCs/>
        </w:rPr>
        <w:lastRenderedPageBreak/>
        <w:t>Los materiales que se encuentren en mal estado serán destinados a su destrucción, bajo la supervisión de la Unidad de Panteones, dejando constancia administrativa de ello.</w:t>
      </w:r>
    </w:p>
    <w:p w14:paraId="4F076BC6" w14:textId="16130F66" w:rsidR="00D32CF9" w:rsidRDefault="00D32CF9" w:rsidP="00D32CF9">
      <w:pPr>
        <w:jc w:val="both"/>
      </w:pPr>
    </w:p>
    <w:p w14:paraId="6ABE7061" w14:textId="15E6434F" w:rsidR="00D32CF9" w:rsidRDefault="00A270ED" w:rsidP="00D32CF9">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3DB0DE07" w14:textId="77777777" w:rsidR="00A270ED" w:rsidRDefault="00A270ED" w:rsidP="00D32CF9">
      <w:pPr>
        <w:jc w:val="both"/>
      </w:pPr>
    </w:p>
    <w:p w14:paraId="26EA3732" w14:textId="77777777" w:rsidR="00D32CF9" w:rsidRPr="007F7E8A" w:rsidRDefault="00D32CF9" w:rsidP="007F7E8A">
      <w:pPr>
        <w:jc w:val="center"/>
        <w:rPr>
          <w:b/>
          <w:bCs/>
        </w:rPr>
      </w:pPr>
      <w:r w:rsidRPr="007F7E8A">
        <w:rPr>
          <w:b/>
          <w:bCs/>
        </w:rPr>
        <w:t>CAPÍTULO VII</w:t>
      </w:r>
    </w:p>
    <w:p w14:paraId="0254399B" w14:textId="77777777" w:rsidR="00D32CF9" w:rsidRPr="007F7E8A" w:rsidRDefault="00D32CF9" w:rsidP="007F7E8A">
      <w:pPr>
        <w:jc w:val="center"/>
        <w:rPr>
          <w:b/>
          <w:bCs/>
        </w:rPr>
      </w:pPr>
      <w:r w:rsidRPr="007F7E8A">
        <w:rPr>
          <w:b/>
          <w:bCs/>
        </w:rPr>
        <w:t>DE LAS FOSAS ABANDONADAS</w:t>
      </w:r>
    </w:p>
    <w:p w14:paraId="7432AAE0" w14:textId="77777777" w:rsidR="00D32CF9" w:rsidRDefault="00D32CF9" w:rsidP="00D32CF9">
      <w:pPr>
        <w:jc w:val="both"/>
      </w:pPr>
    </w:p>
    <w:p w14:paraId="1996D0E1" w14:textId="77777777" w:rsidR="0013028A" w:rsidRPr="0013028A" w:rsidRDefault="00D32CF9" w:rsidP="0013028A">
      <w:pPr>
        <w:jc w:val="both"/>
        <w:rPr>
          <w:bCs/>
        </w:rPr>
      </w:pPr>
      <w:r w:rsidRPr="006B34DB">
        <w:rPr>
          <w:b/>
          <w:bCs/>
        </w:rPr>
        <w:t>ARTÍCULO 67.-</w:t>
      </w:r>
      <w:r>
        <w:t xml:space="preserve"> </w:t>
      </w:r>
      <w:r w:rsidR="0013028A" w:rsidRPr="0013028A">
        <w:rPr>
          <w:bCs/>
        </w:rPr>
        <w:t>Los procedimientos previstos en este artículo se aplicarán a las fosas consideradas en estado de abandono, sin perjuicio de lo dispuesto en el artículo 66 respecto a los materiales de mausoleos o construcciones existentes en dichas fosas.</w:t>
      </w:r>
    </w:p>
    <w:p w14:paraId="49D80F98" w14:textId="77777777" w:rsidR="0013028A" w:rsidRPr="0013028A" w:rsidRDefault="0013028A" w:rsidP="0013028A">
      <w:pPr>
        <w:jc w:val="both"/>
        <w:rPr>
          <w:bCs/>
        </w:rPr>
      </w:pPr>
    </w:p>
    <w:p w14:paraId="00DB1B7B" w14:textId="77777777" w:rsidR="0013028A" w:rsidRPr="0013028A" w:rsidRDefault="0013028A" w:rsidP="0013028A">
      <w:pPr>
        <w:jc w:val="both"/>
        <w:rPr>
          <w:bCs/>
        </w:rPr>
      </w:pPr>
      <w:r w:rsidRPr="0013028A">
        <w:rPr>
          <w:bCs/>
        </w:rPr>
        <w:t>Se considerará que una fosa está en estado de abandono cuando se actualice cualquiera de los siguientes supuestos:</w:t>
      </w:r>
    </w:p>
    <w:p w14:paraId="70B9E851" w14:textId="77777777" w:rsidR="0013028A" w:rsidRPr="0013028A" w:rsidRDefault="0013028A" w:rsidP="0013028A">
      <w:pPr>
        <w:jc w:val="both"/>
        <w:rPr>
          <w:bCs/>
        </w:rPr>
      </w:pPr>
    </w:p>
    <w:p w14:paraId="271252D4" w14:textId="77777777" w:rsidR="0013028A" w:rsidRPr="0013028A" w:rsidRDefault="0013028A" w:rsidP="0013028A">
      <w:pPr>
        <w:jc w:val="both"/>
        <w:rPr>
          <w:bCs/>
        </w:rPr>
      </w:pPr>
      <w:r w:rsidRPr="0013028A">
        <w:rPr>
          <w:bCs/>
        </w:rPr>
        <w:t>1. No cuente con la debida identificación en el área correspondiente;</w:t>
      </w:r>
    </w:p>
    <w:p w14:paraId="05006783" w14:textId="77777777" w:rsidR="0013028A" w:rsidRPr="0013028A" w:rsidRDefault="0013028A" w:rsidP="0013028A">
      <w:pPr>
        <w:jc w:val="both"/>
        <w:rPr>
          <w:bCs/>
        </w:rPr>
      </w:pPr>
      <w:r w:rsidRPr="0013028A">
        <w:rPr>
          <w:bCs/>
        </w:rPr>
        <w:t>2. No se haya cubierto el pago por concepto de perpetuidad una vez transcurrida la temporalidad mínima;</w:t>
      </w:r>
    </w:p>
    <w:p w14:paraId="7B8FAD8E" w14:textId="77777777" w:rsidR="0013028A" w:rsidRPr="0013028A" w:rsidRDefault="0013028A" w:rsidP="0013028A">
      <w:pPr>
        <w:jc w:val="both"/>
        <w:rPr>
          <w:bCs/>
        </w:rPr>
      </w:pPr>
      <w:r w:rsidRPr="0013028A">
        <w:rPr>
          <w:bCs/>
        </w:rPr>
        <w:t>3. No se realice el pago correspondiente a la Conservación Anual.</w:t>
      </w:r>
    </w:p>
    <w:p w14:paraId="52021DCA" w14:textId="77777777" w:rsidR="0013028A" w:rsidRPr="0013028A" w:rsidRDefault="0013028A" w:rsidP="0013028A">
      <w:pPr>
        <w:jc w:val="both"/>
        <w:rPr>
          <w:bCs/>
        </w:rPr>
      </w:pPr>
    </w:p>
    <w:p w14:paraId="363DBC4E" w14:textId="32C41738" w:rsidR="0013028A" w:rsidRPr="0013028A" w:rsidRDefault="0013028A" w:rsidP="0013028A">
      <w:pPr>
        <w:jc w:val="both"/>
        <w:rPr>
          <w:bCs/>
        </w:rPr>
      </w:pPr>
      <w:r w:rsidRPr="0013028A">
        <w:rPr>
          <w:bCs/>
        </w:rPr>
        <w:t>Para iniciar el procedimiento de declaratoria de abandono de una fosa o nicho, la Unidad de Panteones realizará lo siguiente:</w:t>
      </w:r>
    </w:p>
    <w:p w14:paraId="796DC1B7" w14:textId="77777777" w:rsidR="0013028A" w:rsidRPr="0013028A" w:rsidRDefault="0013028A" w:rsidP="0013028A">
      <w:pPr>
        <w:jc w:val="both"/>
        <w:rPr>
          <w:bCs/>
        </w:rPr>
      </w:pPr>
    </w:p>
    <w:p w14:paraId="02AD9154" w14:textId="77777777" w:rsidR="0013028A" w:rsidRPr="0013028A" w:rsidRDefault="0013028A" w:rsidP="0013028A">
      <w:pPr>
        <w:jc w:val="both"/>
        <w:rPr>
          <w:bCs/>
        </w:rPr>
      </w:pPr>
      <w:r w:rsidRPr="0013028A">
        <w:rPr>
          <w:bCs/>
        </w:rPr>
        <w:t>I. Notificará a la persona titular de la póliza correspondiente para requerirle el cumplimiento de sus obligaciones, esta notificación se realizará exclusivamente por edictos, los cuales deberán publicarse de manera simultánea durante tres días consecutivos en:</w:t>
      </w:r>
    </w:p>
    <w:p w14:paraId="57AD0321" w14:textId="77777777" w:rsidR="0013028A" w:rsidRPr="0013028A" w:rsidRDefault="0013028A" w:rsidP="0013028A">
      <w:pPr>
        <w:jc w:val="both"/>
        <w:rPr>
          <w:bCs/>
        </w:rPr>
      </w:pPr>
    </w:p>
    <w:p w14:paraId="235DEB00" w14:textId="77777777" w:rsidR="0013028A" w:rsidRPr="0013028A" w:rsidRDefault="0013028A" w:rsidP="0013028A">
      <w:pPr>
        <w:jc w:val="both"/>
        <w:rPr>
          <w:bCs/>
        </w:rPr>
      </w:pPr>
      <w:r w:rsidRPr="0013028A">
        <w:rPr>
          <w:bCs/>
        </w:rPr>
        <w:t>a) La Gaceta Municipal;</w:t>
      </w:r>
    </w:p>
    <w:p w14:paraId="650D1998" w14:textId="77777777" w:rsidR="0013028A" w:rsidRPr="0013028A" w:rsidRDefault="0013028A" w:rsidP="0013028A">
      <w:pPr>
        <w:jc w:val="both"/>
        <w:rPr>
          <w:bCs/>
        </w:rPr>
      </w:pPr>
      <w:r w:rsidRPr="0013028A">
        <w:rPr>
          <w:bCs/>
        </w:rPr>
        <w:t>b) Mamparas colocadas en los vestíbulos del panteón correspondiente;</w:t>
      </w:r>
    </w:p>
    <w:p w14:paraId="429BB7B5" w14:textId="77777777" w:rsidR="0013028A" w:rsidRPr="0013028A" w:rsidRDefault="0013028A" w:rsidP="0013028A">
      <w:pPr>
        <w:jc w:val="both"/>
        <w:rPr>
          <w:bCs/>
        </w:rPr>
      </w:pPr>
      <w:r w:rsidRPr="0013028A">
        <w:rPr>
          <w:bCs/>
        </w:rPr>
        <w:t>c) El tablero de avisos del Municipio;</w:t>
      </w:r>
    </w:p>
    <w:p w14:paraId="6AE36C46" w14:textId="77777777" w:rsidR="0013028A" w:rsidRPr="0013028A" w:rsidRDefault="0013028A" w:rsidP="0013028A">
      <w:pPr>
        <w:jc w:val="both"/>
        <w:rPr>
          <w:bCs/>
        </w:rPr>
      </w:pPr>
      <w:r w:rsidRPr="0013028A">
        <w:rPr>
          <w:bCs/>
        </w:rPr>
        <w:t>d) Las redes sociales y la página web oficial del Municipio.</w:t>
      </w:r>
    </w:p>
    <w:p w14:paraId="31BDAB3F" w14:textId="77777777" w:rsidR="0013028A" w:rsidRPr="0013028A" w:rsidRDefault="0013028A" w:rsidP="0013028A">
      <w:pPr>
        <w:jc w:val="both"/>
        <w:rPr>
          <w:bCs/>
        </w:rPr>
      </w:pPr>
      <w:r w:rsidRPr="0013028A">
        <w:rPr>
          <w:bCs/>
        </w:rPr>
        <w:t>Los edictos serán elaborados y publicados por la Secretaría Municipal, quien deberá asentar razón escrita de su fijación y retiro.</w:t>
      </w:r>
    </w:p>
    <w:p w14:paraId="545F666E" w14:textId="77777777" w:rsidR="0013028A" w:rsidRPr="0013028A" w:rsidRDefault="0013028A" w:rsidP="0013028A">
      <w:pPr>
        <w:jc w:val="both"/>
        <w:rPr>
          <w:bCs/>
        </w:rPr>
      </w:pPr>
    </w:p>
    <w:p w14:paraId="6AE95BEE" w14:textId="6A77D345" w:rsidR="0013028A" w:rsidRPr="0013028A" w:rsidRDefault="0013028A" w:rsidP="0013028A">
      <w:pPr>
        <w:jc w:val="both"/>
        <w:rPr>
          <w:bCs/>
        </w:rPr>
      </w:pPr>
      <w:r w:rsidRPr="0013028A">
        <w:rPr>
          <w:bCs/>
        </w:rPr>
        <w:t xml:space="preserve">II. Una vez realizada la notificación por edictos, la persona titular o sus representantes legales podrán presentarse dentro del plazo de </w:t>
      </w:r>
      <w:r w:rsidR="001217CB">
        <w:rPr>
          <w:bCs/>
        </w:rPr>
        <w:t>noventa días naturales</w:t>
      </w:r>
      <w:r w:rsidRPr="0013028A">
        <w:rPr>
          <w:bCs/>
        </w:rPr>
        <w:t xml:space="preserve"> para ejercer sus derechos, regularizar su situación o manifestar lo que a sus intereses convenga. Dicho plazo comenzará a computarse a partir del día siguiente de la última publicación de edictos.</w:t>
      </w:r>
    </w:p>
    <w:p w14:paraId="1578AEBA" w14:textId="77777777" w:rsidR="0013028A" w:rsidRPr="0013028A" w:rsidRDefault="0013028A" w:rsidP="0013028A">
      <w:pPr>
        <w:jc w:val="both"/>
        <w:rPr>
          <w:bCs/>
        </w:rPr>
      </w:pPr>
    </w:p>
    <w:p w14:paraId="51D3D363" w14:textId="664695CD" w:rsidR="0013028A" w:rsidRPr="0013028A" w:rsidRDefault="0013028A" w:rsidP="0013028A">
      <w:pPr>
        <w:jc w:val="both"/>
        <w:rPr>
          <w:bCs/>
        </w:rPr>
      </w:pPr>
      <w:r w:rsidRPr="0013028A">
        <w:rPr>
          <w:bCs/>
        </w:rPr>
        <w:t xml:space="preserve">III. Transcurrido el plazo de </w:t>
      </w:r>
      <w:r w:rsidR="001217CB">
        <w:rPr>
          <w:bCs/>
        </w:rPr>
        <w:t>noventa días naturales</w:t>
      </w:r>
      <w:r w:rsidRPr="0013028A">
        <w:rPr>
          <w:bCs/>
        </w:rPr>
        <w:t xml:space="preserve"> sin que persona alguna se presente a reclamar la titularidad o a adquirir la perpetuidad, la Unidad de Panteones podrá disponer de la fosa y procederá a la exhumación de los restos, depositándolos en el espacio destinado para restos abandonados, conforme a lo previsto en los artículos 30, 31, 32, 33, 34, 35 y 36 de este Reglamento.</w:t>
      </w:r>
    </w:p>
    <w:p w14:paraId="4661512F" w14:textId="77777777" w:rsidR="0013028A" w:rsidRPr="0013028A" w:rsidRDefault="0013028A" w:rsidP="0013028A">
      <w:pPr>
        <w:jc w:val="both"/>
        <w:rPr>
          <w:bCs/>
        </w:rPr>
      </w:pPr>
    </w:p>
    <w:p w14:paraId="1E745836" w14:textId="3A6F5A12" w:rsidR="0013028A" w:rsidRDefault="0013028A" w:rsidP="0013028A">
      <w:pPr>
        <w:jc w:val="both"/>
        <w:rPr>
          <w:bCs/>
        </w:rPr>
      </w:pPr>
      <w:r w:rsidRPr="0013028A">
        <w:rPr>
          <w:bCs/>
        </w:rPr>
        <w:t>IV. Cuando no se pueda comprobar la existencia de la persona titular de los derechos, podrá intervenir cualquier interesado siempre que se presente dentro del plazo señalado y acredite consanguinidad en línea directa o colateral con la persona titular o con la persona cuyos restos ocupen la fosa, para señalar el lugar de destino final de los restos o para obtener la titularidad si así lo solicitare.</w:t>
      </w:r>
    </w:p>
    <w:p w14:paraId="5CDF3FA7" w14:textId="77777777" w:rsidR="00AF72A1" w:rsidRPr="0013028A" w:rsidRDefault="00AF72A1" w:rsidP="0013028A">
      <w:pPr>
        <w:jc w:val="both"/>
        <w:rPr>
          <w:bCs/>
        </w:rPr>
      </w:pPr>
    </w:p>
    <w:p w14:paraId="7E535E6A" w14:textId="77777777" w:rsidR="0013028A" w:rsidRPr="0013028A" w:rsidRDefault="0013028A" w:rsidP="0013028A">
      <w:pPr>
        <w:jc w:val="both"/>
        <w:rPr>
          <w:bCs/>
        </w:rPr>
      </w:pPr>
      <w:r w:rsidRPr="0013028A">
        <w:rPr>
          <w:bCs/>
        </w:rPr>
        <w:lastRenderedPageBreak/>
        <w:t xml:space="preserve">V. En cada procedimiento de exhumación y </w:t>
      </w:r>
      <w:proofErr w:type="spellStart"/>
      <w:r w:rsidRPr="0013028A">
        <w:rPr>
          <w:bCs/>
        </w:rPr>
        <w:t>reinhumación</w:t>
      </w:r>
      <w:proofErr w:type="spellEnd"/>
      <w:r w:rsidRPr="0013028A">
        <w:rPr>
          <w:bCs/>
        </w:rPr>
        <w:t xml:space="preserve"> se levantará un acta circunstanciada, en la que se asentarán:</w:t>
      </w:r>
    </w:p>
    <w:p w14:paraId="5F59F647" w14:textId="77777777" w:rsidR="0013028A" w:rsidRPr="0013028A" w:rsidRDefault="0013028A" w:rsidP="0013028A">
      <w:pPr>
        <w:jc w:val="both"/>
        <w:rPr>
          <w:bCs/>
        </w:rPr>
      </w:pPr>
    </w:p>
    <w:p w14:paraId="1949DFAE" w14:textId="77777777" w:rsidR="0013028A" w:rsidRPr="0013028A" w:rsidRDefault="0013028A" w:rsidP="0013028A">
      <w:pPr>
        <w:jc w:val="both"/>
        <w:rPr>
          <w:bCs/>
        </w:rPr>
      </w:pPr>
      <w:r w:rsidRPr="0013028A">
        <w:rPr>
          <w:bCs/>
        </w:rPr>
        <w:t>a) Los nombres que en vida llevaron los restos exhumados;</w:t>
      </w:r>
    </w:p>
    <w:p w14:paraId="4216E08A" w14:textId="77777777" w:rsidR="0013028A" w:rsidRPr="0013028A" w:rsidRDefault="0013028A" w:rsidP="0013028A">
      <w:pPr>
        <w:jc w:val="both"/>
        <w:rPr>
          <w:bCs/>
        </w:rPr>
      </w:pPr>
      <w:r w:rsidRPr="0013028A">
        <w:rPr>
          <w:bCs/>
        </w:rPr>
        <w:t>b) Los datos de la fosa;</w:t>
      </w:r>
    </w:p>
    <w:p w14:paraId="02B0EF2B" w14:textId="77777777" w:rsidR="0013028A" w:rsidRPr="0013028A" w:rsidRDefault="0013028A" w:rsidP="0013028A">
      <w:pPr>
        <w:jc w:val="both"/>
        <w:rPr>
          <w:bCs/>
        </w:rPr>
      </w:pPr>
      <w:r w:rsidRPr="0013028A">
        <w:rPr>
          <w:bCs/>
        </w:rPr>
        <w:t>c) Las condiciones de abandono que motivaron la actuación.</w:t>
      </w:r>
    </w:p>
    <w:p w14:paraId="58D400B6" w14:textId="77777777" w:rsidR="0013028A" w:rsidRPr="0013028A" w:rsidRDefault="0013028A" w:rsidP="0013028A">
      <w:pPr>
        <w:jc w:val="both"/>
        <w:rPr>
          <w:bCs/>
        </w:rPr>
      </w:pPr>
    </w:p>
    <w:p w14:paraId="582C39E2" w14:textId="77777777" w:rsidR="0013028A" w:rsidRPr="0013028A" w:rsidRDefault="0013028A" w:rsidP="0013028A">
      <w:pPr>
        <w:jc w:val="both"/>
        <w:rPr>
          <w:bCs/>
        </w:rPr>
      </w:pPr>
      <w:r w:rsidRPr="0013028A">
        <w:rPr>
          <w:bCs/>
        </w:rPr>
        <w:t xml:space="preserve">El acta deberá estar acompañada por al menos una fotografía del lugar y contará con la firma de dos testigos. Además, todas las exhumaciones y </w:t>
      </w:r>
      <w:proofErr w:type="spellStart"/>
      <w:r w:rsidRPr="0013028A">
        <w:rPr>
          <w:bCs/>
        </w:rPr>
        <w:t>reinhumaciones</w:t>
      </w:r>
      <w:proofErr w:type="spellEnd"/>
      <w:r w:rsidRPr="0013028A">
        <w:rPr>
          <w:bCs/>
        </w:rPr>
        <w:t xml:space="preserve"> deberán registrarse en el libro de control correspondiente, destinado a llevar un registro detallado de los procedimientos realizados sobre fosas abandonadas.</w:t>
      </w:r>
    </w:p>
    <w:p w14:paraId="60FB2337" w14:textId="0D93D424" w:rsidR="00D32CF9" w:rsidRDefault="00D32CF9" w:rsidP="0013028A">
      <w:pPr>
        <w:jc w:val="both"/>
      </w:pPr>
    </w:p>
    <w:p w14:paraId="17C651AD" w14:textId="77777777" w:rsidR="0013028A" w:rsidRDefault="0013028A" w:rsidP="0013028A">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B3E155C" w14:textId="27D8C7D7" w:rsidR="0013028A" w:rsidRDefault="0013028A" w:rsidP="0013028A">
      <w:pPr>
        <w:jc w:val="both"/>
      </w:pPr>
    </w:p>
    <w:p w14:paraId="427746EA" w14:textId="77777777" w:rsidR="00FF6D26" w:rsidRDefault="00FF6D26" w:rsidP="0013028A">
      <w:pPr>
        <w:jc w:val="both"/>
      </w:pPr>
    </w:p>
    <w:p w14:paraId="1D82D052" w14:textId="77777777" w:rsidR="00D32CF9" w:rsidRPr="007F7E8A" w:rsidRDefault="00D32CF9" w:rsidP="007F7E8A">
      <w:pPr>
        <w:jc w:val="center"/>
        <w:rPr>
          <w:b/>
          <w:bCs/>
        </w:rPr>
      </w:pPr>
      <w:r w:rsidRPr="007F7E8A">
        <w:rPr>
          <w:b/>
          <w:bCs/>
        </w:rPr>
        <w:t>CAPÍTULO VIII DE LOS USUARIOS</w:t>
      </w:r>
    </w:p>
    <w:p w14:paraId="3E7E9D60" w14:textId="77777777" w:rsidR="00D32CF9" w:rsidRDefault="00D32CF9" w:rsidP="00D32CF9">
      <w:pPr>
        <w:jc w:val="both"/>
      </w:pPr>
    </w:p>
    <w:p w14:paraId="200531F6" w14:textId="77777777" w:rsidR="00FF6D26" w:rsidRPr="00FF6D26" w:rsidRDefault="00D32CF9" w:rsidP="00FF6D26">
      <w:pPr>
        <w:jc w:val="both"/>
      </w:pPr>
      <w:r w:rsidRPr="006B34DB">
        <w:rPr>
          <w:b/>
          <w:bCs/>
        </w:rPr>
        <w:t>ARTÍCULO 68.-</w:t>
      </w:r>
      <w:r>
        <w:t xml:space="preserve"> </w:t>
      </w:r>
      <w:r w:rsidR="00FF6D26" w:rsidRPr="00FF6D26">
        <w:t xml:space="preserve">Toda persona que solicite el derecho de uso sobre una fosa en los cementerios municipales, obtendrá respuesta de la </w:t>
      </w:r>
      <w:r w:rsidR="00FF6D26" w:rsidRPr="00FF6D26">
        <w:rPr>
          <w:bCs/>
        </w:rPr>
        <w:t>Unidad de Panteones</w:t>
      </w:r>
      <w:r w:rsidR="00FF6D26" w:rsidRPr="00FF6D26">
        <w:t>, dependiendo de la disponibilidad de cada uno de los cementerios, para lo cual se realizará el pago únicamente, en las cajas Recaudadoras Municipales y mediante la expedición de recibos oficiales según el tabulador signado en la Ley de Ingresos para el Municipio de Oaxaca de Juárez vigente, con lo que podrá adquirir el derecho de uso sobre la misma, mas no la propiedad, la cual le corresponde al H. Ayuntamiento.</w:t>
      </w:r>
    </w:p>
    <w:p w14:paraId="025A668A" w14:textId="77777777" w:rsidR="00FF6D26" w:rsidRPr="00FF6D26" w:rsidRDefault="00FF6D26" w:rsidP="00FF6D26">
      <w:pPr>
        <w:jc w:val="both"/>
      </w:pPr>
    </w:p>
    <w:p w14:paraId="611C6A23" w14:textId="36B944B2" w:rsidR="00FF6D26" w:rsidRPr="00FF6D26" w:rsidRDefault="00FF6D26" w:rsidP="00FF6D26">
      <w:pPr>
        <w:jc w:val="both"/>
        <w:rPr>
          <w:bCs/>
        </w:rPr>
      </w:pPr>
      <w:r w:rsidRPr="00FF6D26">
        <w:rPr>
          <w:bCs/>
        </w:rPr>
        <w:t>La Unidad de Panteones podrá otorgar el derecho de perpetuidad a la persona que lo solicite, bajo la condición de que en cada fosa se realicen hasta tres inhumaciones, siempre que cada una cumpla con la temporalidad mínima establecida, salvo que la primera o segunda inhumación cuenten con la construcción de bóveda, lo cual permitirá su uso antes del tiempo reglamentario.</w:t>
      </w:r>
    </w:p>
    <w:p w14:paraId="1A683F93" w14:textId="1A20AECA" w:rsidR="00D32CF9" w:rsidRDefault="00D32CF9" w:rsidP="00D32CF9">
      <w:pPr>
        <w:jc w:val="both"/>
      </w:pPr>
    </w:p>
    <w:p w14:paraId="64FE0C51" w14:textId="77777777" w:rsidR="00FF6D26" w:rsidRDefault="00FF6D26" w:rsidP="00FF6D26">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C5B99C2" w14:textId="77777777" w:rsidR="00D32CF9" w:rsidRDefault="00D32CF9" w:rsidP="00D32CF9">
      <w:pPr>
        <w:jc w:val="both"/>
      </w:pPr>
    </w:p>
    <w:p w14:paraId="51267986" w14:textId="2DE6030F" w:rsidR="00D32CF9" w:rsidRDefault="00D32CF9" w:rsidP="00D32CF9">
      <w:pPr>
        <w:jc w:val="both"/>
      </w:pPr>
      <w:r w:rsidRPr="006B34DB">
        <w:rPr>
          <w:b/>
          <w:bCs/>
        </w:rPr>
        <w:t>ARTÍCULO 69.-</w:t>
      </w:r>
      <w:r>
        <w:t xml:space="preserve"> </w:t>
      </w:r>
      <w:r w:rsidR="00FF6D26" w:rsidRPr="00FF6D26">
        <w:t>El derecho de uso de una fosa podrá otorgarse en cualquiera de las dos modalidades siguientes: temporal y definitiva y o a perpetuidad. Se documentará en título, a perpetuidad, bajo las siguientes condiciones:</w:t>
      </w:r>
    </w:p>
    <w:p w14:paraId="4C10DF8C" w14:textId="77777777" w:rsidR="00D32CF9" w:rsidRDefault="00D32CF9" w:rsidP="00D32CF9">
      <w:pPr>
        <w:jc w:val="both"/>
      </w:pPr>
    </w:p>
    <w:p w14:paraId="3E5CDDD8" w14:textId="77777777" w:rsidR="00D32CF9" w:rsidRDefault="00D32CF9" w:rsidP="00D32CF9">
      <w:pPr>
        <w:jc w:val="both"/>
      </w:pPr>
      <w:r>
        <w:t>I.- El derecho sobre las fosas es intransferible.</w:t>
      </w:r>
    </w:p>
    <w:p w14:paraId="0BB77519" w14:textId="77777777" w:rsidR="00D32CF9" w:rsidRDefault="00D32CF9" w:rsidP="00D32CF9">
      <w:pPr>
        <w:jc w:val="both"/>
      </w:pPr>
    </w:p>
    <w:p w14:paraId="1813FA74" w14:textId="0F18B8AD" w:rsidR="00D32CF9" w:rsidRDefault="00D32CF9" w:rsidP="00D32CF9">
      <w:pPr>
        <w:jc w:val="both"/>
      </w:pPr>
      <w:r>
        <w:t xml:space="preserve">II.- </w:t>
      </w:r>
      <w:r w:rsidR="00FF6D26" w:rsidRPr="00FF6D26">
        <w:t xml:space="preserve">La cesión de derechos sobre una fosa se realizará siempre a través de la </w:t>
      </w:r>
      <w:r w:rsidR="00FF6D26" w:rsidRPr="00FF6D26">
        <w:rPr>
          <w:bCs/>
        </w:rPr>
        <w:t>Unidad de Panteones</w:t>
      </w:r>
      <w:r w:rsidR="00FF6D26" w:rsidRPr="00FF6D26">
        <w:t>, cuando el titular de los derechos viviere.</w:t>
      </w:r>
    </w:p>
    <w:p w14:paraId="517BFAB9" w14:textId="77777777" w:rsidR="00D32CF9" w:rsidRDefault="00D32CF9" w:rsidP="00D32CF9">
      <w:pPr>
        <w:jc w:val="both"/>
      </w:pPr>
    </w:p>
    <w:p w14:paraId="1C4E6918" w14:textId="77777777" w:rsidR="00D32CF9" w:rsidRDefault="00D32CF9" w:rsidP="00D32CF9">
      <w:pPr>
        <w:jc w:val="both"/>
      </w:pPr>
      <w:r>
        <w:t>III.-La sucesión de los derechos de uso y obligaciones, sobre una fosa no se extingue por la muerte del titular.</w:t>
      </w:r>
    </w:p>
    <w:p w14:paraId="0722880D" w14:textId="77777777" w:rsidR="00D32CF9" w:rsidRDefault="00D32CF9" w:rsidP="00D32CF9">
      <w:pPr>
        <w:jc w:val="both"/>
      </w:pPr>
    </w:p>
    <w:p w14:paraId="52CA1564" w14:textId="77777777" w:rsidR="00D32CF9" w:rsidRDefault="00D32CF9" w:rsidP="00D32CF9">
      <w:pPr>
        <w:jc w:val="both"/>
      </w:pPr>
      <w:r>
        <w:t>IV.-El titular de los derechos de una fosa puede disponer de éstas a través de un documento testamentario.</w:t>
      </w:r>
    </w:p>
    <w:p w14:paraId="2DA37FC9" w14:textId="77777777" w:rsidR="00D32CF9" w:rsidRDefault="00D32CF9" w:rsidP="00D32CF9">
      <w:pPr>
        <w:jc w:val="both"/>
      </w:pPr>
    </w:p>
    <w:p w14:paraId="23133938" w14:textId="656EA9A3" w:rsidR="00D32CF9" w:rsidRDefault="00D32CF9" w:rsidP="00D32CF9">
      <w:pPr>
        <w:jc w:val="both"/>
      </w:pPr>
      <w:r>
        <w:t>V.- La disposición testamentaria, hecha en términos vagos a favor de los parientes del testador, se entenderá que se refiere a los parientes más próximos, según el orden de la sucesión legítima.</w:t>
      </w:r>
    </w:p>
    <w:p w14:paraId="5965F82E" w14:textId="5F0C7AD2" w:rsidR="00D32CF9" w:rsidRDefault="00D32CF9" w:rsidP="00D32CF9">
      <w:pPr>
        <w:jc w:val="both"/>
      </w:pPr>
      <w:r>
        <w:lastRenderedPageBreak/>
        <w:t xml:space="preserve">VI.-En caso de duda sobre la interpretación de la disposición testamentaria, se observará lo que parezca más conforme a la intención del </w:t>
      </w:r>
      <w:proofErr w:type="spellStart"/>
      <w:r>
        <w:t>testado</w:t>
      </w:r>
      <w:proofErr w:type="spellEnd"/>
      <w:r w:rsidR="00B80F6F">
        <w:t xml:space="preserve">, </w:t>
      </w:r>
      <w:r>
        <w:t>según el tenor del documento en el que testó.</w:t>
      </w:r>
    </w:p>
    <w:p w14:paraId="37EED50D" w14:textId="77777777" w:rsidR="00D32CF9" w:rsidRDefault="00D32CF9" w:rsidP="00D32CF9">
      <w:pPr>
        <w:jc w:val="both"/>
      </w:pPr>
    </w:p>
    <w:p w14:paraId="6070337B" w14:textId="77777777" w:rsidR="00D32CF9" w:rsidRDefault="00D32CF9" w:rsidP="00D32CF9">
      <w:pPr>
        <w:jc w:val="both"/>
      </w:pPr>
      <w:r>
        <w:t>VII.-Cuando no obre documento testamentario de cesión de derechos se otorgarán estos por la vía de la legitimidad, dando preferencia al cónyuge, en caso de no existir, a los hijos, padres, hermanos, tíos y sobrinos, en este orden, previo consentimiento de los parientes que se encuentren en el mismo grado de parentesco.</w:t>
      </w:r>
    </w:p>
    <w:p w14:paraId="4B73D4C4" w14:textId="5A39B3DC" w:rsidR="00D32CF9" w:rsidRDefault="00D32CF9" w:rsidP="00D32CF9">
      <w:pPr>
        <w:jc w:val="both"/>
      </w:pPr>
    </w:p>
    <w:p w14:paraId="4848FFFB" w14:textId="77777777" w:rsidR="00FF6D26" w:rsidRDefault="00FF6D26" w:rsidP="00FF6D26">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2B5ECC4" w14:textId="77777777" w:rsidR="00FF6D26" w:rsidRDefault="00FF6D26" w:rsidP="00D32CF9">
      <w:pPr>
        <w:jc w:val="both"/>
      </w:pPr>
    </w:p>
    <w:p w14:paraId="35B6504D" w14:textId="77777777" w:rsidR="00D32CF9" w:rsidRDefault="00D32CF9" w:rsidP="00D32CF9">
      <w:pPr>
        <w:jc w:val="both"/>
      </w:pPr>
      <w:r w:rsidRPr="006B34DB">
        <w:rPr>
          <w:b/>
          <w:bCs/>
        </w:rPr>
        <w:t>ARTÍCULO 70.-</w:t>
      </w:r>
      <w:r>
        <w:t xml:space="preserve"> Los derechos sobre uso de una fosa se pierden.</w:t>
      </w:r>
    </w:p>
    <w:p w14:paraId="2E335F6F" w14:textId="77777777" w:rsidR="00D32CF9" w:rsidRDefault="00D32CF9" w:rsidP="00D32CF9">
      <w:pPr>
        <w:jc w:val="both"/>
      </w:pPr>
    </w:p>
    <w:p w14:paraId="03E0E76A" w14:textId="77777777" w:rsidR="00D32CF9" w:rsidRDefault="00D32CF9" w:rsidP="00D32CF9">
      <w:pPr>
        <w:jc w:val="both"/>
      </w:pPr>
      <w:r>
        <w:t>I.- Cuando, transcurrida la temporalidad mínima, no se adquirió el régimen de perpetuidad.</w:t>
      </w:r>
    </w:p>
    <w:p w14:paraId="661A88ED" w14:textId="77777777" w:rsidR="00D32CF9" w:rsidRDefault="00D32CF9" w:rsidP="00D32CF9">
      <w:pPr>
        <w:jc w:val="both"/>
      </w:pPr>
    </w:p>
    <w:p w14:paraId="2303C783" w14:textId="77777777" w:rsidR="00D32CF9" w:rsidRDefault="00D32CF9" w:rsidP="00D32CF9">
      <w:pPr>
        <w:jc w:val="both"/>
      </w:pPr>
      <w:r>
        <w:t>II.- Por la no identificación de la fosa, por parte del titular, previa notificación a través de medios de comunicación, dando un plazo de 90 días hábiles para concederle el derecho de audiencia y éste exponga lo que a sus intereses convenga.</w:t>
      </w:r>
    </w:p>
    <w:p w14:paraId="6309B724" w14:textId="77777777" w:rsidR="00D32CF9" w:rsidRDefault="00D32CF9" w:rsidP="00D32CF9">
      <w:pPr>
        <w:jc w:val="both"/>
      </w:pPr>
    </w:p>
    <w:p w14:paraId="06C3D605" w14:textId="273F7DA5" w:rsidR="00D32CF9" w:rsidRDefault="00D32CF9" w:rsidP="00D32CF9">
      <w:pPr>
        <w:jc w:val="both"/>
      </w:pPr>
      <w:r>
        <w:t>III.-</w:t>
      </w:r>
      <w:r w:rsidR="00767680" w:rsidRPr="00767680">
        <w:rPr>
          <w:rFonts w:asciiTheme="minorHAnsi" w:eastAsia="Times New Roman" w:hAnsiTheme="minorHAnsi" w:cstheme="minorHAnsi"/>
          <w:sz w:val="24"/>
          <w:szCs w:val="24"/>
          <w:lang w:eastAsia="es-MX"/>
        </w:rPr>
        <w:t xml:space="preserve"> </w:t>
      </w:r>
      <w:r w:rsidR="00767680" w:rsidRPr="00767680">
        <w:t xml:space="preserve">Por cesión de derechos mediante acto celebrado a través de </w:t>
      </w:r>
      <w:r w:rsidR="00767680" w:rsidRPr="00767680">
        <w:rPr>
          <w:bCs/>
        </w:rPr>
        <w:t>la Unidad de Panteones</w:t>
      </w:r>
      <w:r w:rsidR="00767680" w:rsidRPr="00767680">
        <w:t>, o mediante escrito con firma autógrafa y certificado.</w:t>
      </w:r>
    </w:p>
    <w:p w14:paraId="21F62D8C" w14:textId="77777777" w:rsidR="00D32CF9" w:rsidRDefault="00D32CF9" w:rsidP="00D32CF9">
      <w:pPr>
        <w:jc w:val="both"/>
      </w:pPr>
    </w:p>
    <w:p w14:paraId="7C3E2262" w14:textId="77777777" w:rsidR="00D32CF9" w:rsidRDefault="00D32CF9" w:rsidP="00D32CF9">
      <w:pPr>
        <w:jc w:val="both"/>
      </w:pPr>
      <w:r>
        <w:t>IV.-Por destrucción o pérdida de la fosa o por quedar los derechos fuera del alcance del titular, según disposición de las autoridades en la materia.</w:t>
      </w:r>
    </w:p>
    <w:p w14:paraId="76B9F139" w14:textId="77777777" w:rsidR="00D32CF9" w:rsidRDefault="00D32CF9" w:rsidP="00D32CF9">
      <w:pPr>
        <w:jc w:val="both"/>
      </w:pPr>
    </w:p>
    <w:p w14:paraId="56682000" w14:textId="136F7C66" w:rsidR="00D32CF9" w:rsidRDefault="00D32CF9" w:rsidP="00D32CF9">
      <w:pPr>
        <w:jc w:val="both"/>
      </w:pPr>
      <w:r>
        <w:t>V.- Por resolución judicial.</w:t>
      </w:r>
    </w:p>
    <w:p w14:paraId="37041CE9" w14:textId="77777777" w:rsidR="00D50A54" w:rsidRDefault="00D50A54" w:rsidP="00D32CF9">
      <w:pPr>
        <w:jc w:val="both"/>
      </w:pPr>
    </w:p>
    <w:p w14:paraId="05F596BD" w14:textId="77777777" w:rsidR="00D50A54" w:rsidRDefault="00D50A54" w:rsidP="00D50A54">
      <w:pPr>
        <w:jc w:val="both"/>
      </w:pPr>
      <w:r>
        <w:t>VI.-Por incurrir, el titular en acciones de compraventa de derechos de la fosa de manera</w:t>
      </w:r>
    </w:p>
    <w:p w14:paraId="73A0896C" w14:textId="53B32BD3" w:rsidR="00D32CF9" w:rsidRDefault="00D50A54" w:rsidP="00D50A54">
      <w:pPr>
        <w:jc w:val="both"/>
      </w:pPr>
      <w:r>
        <w:t>particular.</w:t>
      </w:r>
    </w:p>
    <w:p w14:paraId="1BA52282" w14:textId="77777777" w:rsidR="00D50A54" w:rsidRDefault="00D50A54" w:rsidP="00D50A54">
      <w:pPr>
        <w:jc w:val="both"/>
      </w:pPr>
    </w:p>
    <w:p w14:paraId="70C4E3E0" w14:textId="1A074D82" w:rsidR="00D32CF9" w:rsidRDefault="00D32CF9" w:rsidP="00D32CF9">
      <w:pPr>
        <w:jc w:val="both"/>
      </w:pPr>
      <w:r>
        <w:t>V</w:t>
      </w:r>
      <w:r w:rsidR="00D50A54">
        <w:t>I</w:t>
      </w:r>
      <w:r>
        <w:t>I.-</w:t>
      </w:r>
      <w:r w:rsidR="00767680" w:rsidRPr="00767680">
        <w:rPr>
          <w:rFonts w:asciiTheme="minorHAnsi" w:eastAsia="Times New Roman" w:hAnsiTheme="minorHAnsi" w:cstheme="minorHAnsi"/>
          <w:bCs/>
          <w:sz w:val="24"/>
          <w:szCs w:val="24"/>
          <w:lang w:eastAsia="es-MX"/>
        </w:rPr>
        <w:t xml:space="preserve"> </w:t>
      </w:r>
      <w:r w:rsidR="00767680" w:rsidRPr="00767680">
        <w:rPr>
          <w:bCs/>
        </w:rPr>
        <w:t>Por no pagar la cuota anual asignada por concepto de conservación de la fosa o nicho.</w:t>
      </w:r>
    </w:p>
    <w:p w14:paraId="4C66FB17" w14:textId="22600A13" w:rsidR="00D32CF9" w:rsidRDefault="00D32CF9" w:rsidP="00D32CF9">
      <w:pPr>
        <w:jc w:val="both"/>
      </w:pPr>
    </w:p>
    <w:p w14:paraId="1EB3F2F7" w14:textId="77777777" w:rsidR="00767680" w:rsidRDefault="00767680" w:rsidP="0076768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96F5244" w14:textId="77777777" w:rsidR="00767680" w:rsidRDefault="00767680" w:rsidP="00D32CF9">
      <w:pPr>
        <w:jc w:val="both"/>
      </w:pPr>
    </w:p>
    <w:p w14:paraId="25BB7ECB" w14:textId="434174CD" w:rsidR="00D32CF9" w:rsidRDefault="00D32CF9" w:rsidP="00D32CF9">
      <w:pPr>
        <w:jc w:val="both"/>
      </w:pPr>
      <w:r w:rsidRPr="006B34DB">
        <w:rPr>
          <w:b/>
          <w:bCs/>
        </w:rPr>
        <w:t>ARTÍCULO 71.-</w:t>
      </w:r>
      <w:r>
        <w:t xml:space="preserve"> Son obligaciones de l</w:t>
      </w:r>
      <w:r w:rsidR="00DB4CD1">
        <w:t>a</w:t>
      </w:r>
      <w:r>
        <w:t>s</w:t>
      </w:r>
      <w:r w:rsidR="00DB4CD1">
        <w:t xml:space="preserve"> personas</w:t>
      </w:r>
      <w:r>
        <w:t xml:space="preserve"> usuari</w:t>
      </w:r>
      <w:r w:rsidR="00DB4CD1">
        <w:t>a</w:t>
      </w:r>
      <w:r>
        <w:t>s, las siguientes:</w:t>
      </w:r>
    </w:p>
    <w:p w14:paraId="24FBF8A1" w14:textId="77777777" w:rsidR="00D32CF9" w:rsidRDefault="00D32CF9" w:rsidP="00D32CF9">
      <w:pPr>
        <w:jc w:val="both"/>
      </w:pPr>
    </w:p>
    <w:p w14:paraId="717E0BE1" w14:textId="7CE5D03C" w:rsidR="00D32CF9" w:rsidRDefault="00D32CF9" w:rsidP="00D32CF9">
      <w:pPr>
        <w:jc w:val="both"/>
      </w:pPr>
      <w:r>
        <w:t xml:space="preserve">I.- </w:t>
      </w:r>
      <w:r w:rsidR="00767680" w:rsidRPr="00767680">
        <w:t>Cumplir con las disposiciones del Reglamento y las demás emanadas de la Autoridad Municipal.</w:t>
      </w:r>
    </w:p>
    <w:p w14:paraId="0B9ABD50" w14:textId="77777777" w:rsidR="00D32CF9" w:rsidRDefault="00D32CF9" w:rsidP="00D32CF9">
      <w:pPr>
        <w:jc w:val="both"/>
      </w:pPr>
    </w:p>
    <w:p w14:paraId="4A5D623B" w14:textId="77777777" w:rsidR="00D32CF9" w:rsidRDefault="00D32CF9" w:rsidP="00D32CF9">
      <w:pPr>
        <w:jc w:val="both"/>
      </w:pPr>
      <w:r>
        <w:t>II.- Pagar, anualmente la cuota asignada por concepto de conservación anual de la fosa.</w:t>
      </w:r>
    </w:p>
    <w:p w14:paraId="7B8E45CD" w14:textId="77777777" w:rsidR="00D32CF9" w:rsidRDefault="00D32CF9" w:rsidP="00D32CF9">
      <w:pPr>
        <w:jc w:val="both"/>
      </w:pPr>
    </w:p>
    <w:p w14:paraId="1C18B78B" w14:textId="77777777" w:rsidR="00D32CF9" w:rsidRDefault="00D32CF9" w:rsidP="00D32CF9">
      <w:pPr>
        <w:jc w:val="both"/>
      </w:pPr>
      <w:r>
        <w:t>III.- Procurar el buen estado de las fosas, las gavetas, criptas, nichos o monumentos.</w:t>
      </w:r>
    </w:p>
    <w:p w14:paraId="7B4622E3" w14:textId="77777777" w:rsidR="00D32CF9" w:rsidRDefault="00D32CF9" w:rsidP="00D32CF9">
      <w:pPr>
        <w:jc w:val="both"/>
      </w:pPr>
    </w:p>
    <w:p w14:paraId="41BC20E6" w14:textId="24E56B97" w:rsidR="00D32CF9" w:rsidRDefault="00D32CF9" w:rsidP="00D32CF9">
      <w:pPr>
        <w:jc w:val="both"/>
      </w:pPr>
      <w:r>
        <w:t>IV.- Abstenerse de ensuciar los cementerios</w:t>
      </w:r>
    </w:p>
    <w:p w14:paraId="6946E2C8" w14:textId="77777777" w:rsidR="00D32CF9" w:rsidRDefault="00D32CF9" w:rsidP="00D32CF9">
      <w:pPr>
        <w:jc w:val="both"/>
      </w:pPr>
    </w:p>
    <w:p w14:paraId="5F76FA95" w14:textId="77777777" w:rsidR="00D32CF9" w:rsidRDefault="00D32CF9" w:rsidP="00D32CF9">
      <w:pPr>
        <w:jc w:val="both"/>
      </w:pPr>
      <w:r>
        <w:t>V.- Utilizar arena húmeda o aserrín en los floreros o recipientes que se utilicen para colocar flores en los mausoleos o tumbas1</w:t>
      </w:r>
    </w:p>
    <w:p w14:paraId="7277FD7E" w14:textId="77777777" w:rsidR="00D32CF9" w:rsidRDefault="00D32CF9" w:rsidP="00D32CF9">
      <w:pPr>
        <w:jc w:val="both"/>
      </w:pPr>
    </w:p>
    <w:p w14:paraId="0044C30A" w14:textId="2860D31E" w:rsidR="00D32CF9" w:rsidRDefault="00D32CF9" w:rsidP="00D32CF9">
      <w:pPr>
        <w:jc w:val="both"/>
      </w:pPr>
      <w:r>
        <w:t xml:space="preserve">VI.- </w:t>
      </w:r>
      <w:r w:rsidR="00767680" w:rsidRPr="00767680">
        <w:t xml:space="preserve">Solicitar el permiso de construcción de monumentos y mausoleos, a la </w:t>
      </w:r>
      <w:r w:rsidR="00767680" w:rsidRPr="00767680">
        <w:rPr>
          <w:bCs/>
        </w:rPr>
        <w:t>Unidad de Panteones</w:t>
      </w:r>
      <w:r w:rsidR="00767680" w:rsidRPr="00767680">
        <w:t>.</w:t>
      </w:r>
    </w:p>
    <w:p w14:paraId="68FAF846" w14:textId="77777777" w:rsidR="00D32CF9" w:rsidRDefault="00D32CF9" w:rsidP="00D32CF9">
      <w:pPr>
        <w:jc w:val="both"/>
      </w:pPr>
    </w:p>
    <w:p w14:paraId="7F13849F" w14:textId="77777777" w:rsidR="00D32CF9" w:rsidRDefault="00D32CF9" w:rsidP="00D32CF9">
      <w:pPr>
        <w:jc w:val="both"/>
      </w:pPr>
      <w:r>
        <w:lastRenderedPageBreak/>
        <w:t>VII.- Retirar, de inmediato, los escombros que se ocasionen por la construcción de monumentos criptas y demás.</w:t>
      </w:r>
    </w:p>
    <w:p w14:paraId="2AD3C545" w14:textId="77777777" w:rsidR="00D32CF9" w:rsidRDefault="00D32CF9" w:rsidP="00D32CF9">
      <w:pPr>
        <w:jc w:val="both"/>
      </w:pPr>
    </w:p>
    <w:p w14:paraId="1943A523" w14:textId="50056D52" w:rsidR="00D32CF9" w:rsidRDefault="00D32CF9" w:rsidP="00D32CF9">
      <w:pPr>
        <w:jc w:val="both"/>
      </w:pPr>
      <w:r>
        <w:t xml:space="preserve">VIII.- </w:t>
      </w:r>
      <w:r w:rsidR="00767680" w:rsidRPr="00767680">
        <w:t xml:space="preserve">No extraer ningún objeto del cementerio, salvo con la autorización escrita de la </w:t>
      </w:r>
      <w:r w:rsidR="00767680" w:rsidRPr="00767680">
        <w:rPr>
          <w:bCs/>
        </w:rPr>
        <w:t>Unidad de Panteones</w:t>
      </w:r>
      <w:r w:rsidR="00767680" w:rsidRPr="00767680">
        <w:t>.</w:t>
      </w:r>
    </w:p>
    <w:p w14:paraId="5322E49D" w14:textId="77777777" w:rsidR="00D32CF9" w:rsidRDefault="00D32CF9" w:rsidP="00D32CF9">
      <w:pPr>
        <w:jc w:val="both"/>
      </w:pPr>
    </w:p>
    <w:p w14:paraId="7CA93E03" w14:textId="15E3A398" w:rsidR="00D32CF9" w:rsidRDefault="00D32CF9" w:rsidP="00D32CF9">
      <w:pPr>
        <w:jc w:val="both"/>
      </w:pPr>
      <w:r>
        <w:t>IX.- Las demás que establezcan en el presente Reglamento.</w:t>
      </w:r>
    </w:p>
    <w:p w14:paraId="5907C793" w14:textId="77777777" w:rsidR="00767680" w:rsidRDefault="00767680" w:rsidP="00D32CF9">
      <w:pPr>
        <w:jc w:val="both"/>
      </w:pPr>
    </w:p>
    <w:p w14:paraId="26E83F49" w14:textId="77777777" w:rsidR="00767680" w:rsidRDefault="00767680" w:rsidP="0076768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3BCF746" w14:textId="77777777" w:rsidR="00D32CF9" w:rsidRDefault="00D32CF9" w:rsidP="00D32CF9">
      <w:pPr>
        <w:jc w:val="both"/>
      </w:pPr>
    </w:p>
    <w:p w14:paraId="0366E76A" w14:textId="77777777" w:rsidR="00D32CF9" w:rsidRDefault="00D32CF9" w:rsidP="00D32CF9">
      <w:pPr>
        <w:jc w:val="both"/>
      </w:pPr>
      <w:r w:rsidRPr="006B34DB">
        <w:rPr>
          <w:b/>
          <w:bCs/>
        </w:rPr>
        <w:t>ARTÍCULO 72.-</w:t>
      </w:r>
      <w:r>
        <w:t xml:space="preserve"> Los bienes inmuebles y muebles que </w:t>
      </w:r>
      <w:proofErr w:type="spellStart"/>
      <w:r>
        <w:t>sena</w:t>
      </w:r>
      <w:proofErr w:type="spellEnd"/>
      <w:r>
        <w:t xml:space="preserve"> (sic) colocados en la fosa, llámense mausoleos, monumentos, retablos, crucifijos, placas, floreros, etc., quedan bajo estricta responsabilidad del adquiriente de los mismos o del titular de los derechos sobre la fosa.</w:t>
      </w:r>
    </w:p>
    <w:p w14:paraId="1DC87CB7" w14:textId="77777777" w:rsidR="00D32CF9" w:rsidRDefault="00D32CF9" w:rsidP="00D32CF9">
      <w:pPr>
        <w:jc w:val="both"/>
      </w:pPr>
    </w:p>
    <w:p w14:paraId="2F653C97" w14:textId="77777777" w:rsidR="00D32CF9" w:rsidRPr="007F7E8A" w:rsidRDefault="00D32CF9" w:rsidP="007F7E8A">
      <w:pPr>
        <w:jc w:val="center"/>
        <w:rPr>
          <w:b/>
          <w:bCs/>
        </w:rPr>
      </w:pPr>
      <w:r w:rsidRPr="007F7E8A">
        <w:rPr>
          <w:b/>
          <w:bCs/>
        </w:rPr>
        <w:t>CAPÍTULO IX</w:t>
      </w:r>
    </w:p>
    <w:p w14:paraId="59D24AF7" w14:textId="77777777" w:rsidR="00D32CF9" w:rsidRPr="007F7E8A" w:rsidRDefault="00D32CF9" w:rsidP="007F7E8A">
      <w:pPr>
        <w:jc w:val="center"/>
        <w:rPr>
          <w:b/>
          <w:bCs/>
        </w:rPr>
      </w:pPr>
      <w:r w:rsidRPr="007F7E8A">
        <w:rPr>
          <w:b/>
          <w:bCs/>
        </w:rPr>
        <w:t>DE LOS CEMENTERIOS VERTICALES Y COLUMBARIOS</w:t>
      </w:r>
    </w:p>
    <w:p w14:paraId="7392C4F6" w14:textId="77777777" w:rsidR="00D32CF9" w:rsidRDefault="00D32CF9" w:rsidP="00D32CF9">
      <w:pPr>
        <w:jc w:val="both"/>
      </w:pPr>
    </w:p>
    <w:p w14:paraId="609B0C66" w14:textId="6938B1A5" w:rsidR="00D32CF9" w:rsidRDefault="00D32CF9" w:rsidP="00D32CF9">
      <w:pPr>
        <w:jc w:val="both"/>
      </w:pPr>
      <w:r w:rsidRPr="006B34DB">
        <w:rPr>
          <w:b/>
          <w:bCs/>
        </w:rPr>
        <w:t>ARTÍCULO 73.-</w:t>
      </w:r>
      <w:r>
        <w:t xml:space="preserve"> A los cementerios verticales y a los columbarios les serán aplicables, en lo conducente, las disposiciones, </w:t>
      </w:r>
      <w:r w:rsidR="000E420D">
        <w:t>que,</w:t>
      </w:r>
      <w:r>
        <w:t xml:space="preserve"> en materia de construcción de edificios, establece el Reglamento de Construcción vigente.</w:t>
      </w:r>
    </w:p>
    <w:p w14:paraId="373788C9" w14:textId="77777777" w:rsidR="00D32CF9" w:rsidRDefault="00D32CF9" w:rsidP="00D32CF9">
      <w:pPr>
        <w:jc w:val="both"/>
      </w:pPr>
    </w:p>
    <w:p w14:paraId="688757CA" w14:textId="77777777" w:rsidR="00D32CF9" w:rsidRDefault="00D32CF9" w:rsidP="00D32CF9">
      <w:pPr>
        <w:jc w:val="both"/>
      </w:pPr>
      <w:r w:rsidRPr="006B34DB">
        <w:rPr>
          <w:b/>
          <w:bCs/>
        </w:rPr>
        <w:t>ARTÍCULO 74.-</w:t>
      </w:r>
      <w:r>
        <w:t xml:space="preserve"> Las gavetas de los cementerios verticales deberán tener como dimensiones mínimas interiores: 2.20 metros de longitud, por 0.75 metros de ancho, por 0.65 metros de altura y su construcción se sujetará a las siguientes reglas:</w:t>
      </w:r>
    </w:p>
    <w:p w14:paraId="2B3FD93E" w14:textId="77777777" w:rsidR="00D32CF9" w:rsidRDefault="00D32CF9" w:rsidP="00D32CF9">
      <w:pPr>
        <w:jc w:val="both"/>
      </w:pPr>
    </w:p>
    <w:p w14:paraId="4B7DF8D6" w14:textId="77777777" w:rsidR="00D32CF9" w:rsidRDefault="00D32CF9" w:rsidP="00D32CF9">
      <w:pPr>
        <w:jc w:val="both"/>
      </w:pPr>
      <w:r>
        <w:t>I.- Ya sea que se trate de elementos colados en el lugar o reconstruidos, deberán sujetarse a las especificaciones que señale la Dirección de Sanidad Municipal.</w:t>
      </w:r>
    </w:p>
    <w:p w14:paraId="3AC0175D" w14:textId="77777777" w:rsidR="00D32CF9" w:rsidRDefault="00D32CF9" w:rsidP="00D32CF9">
      <w:pPr>
        <w:jc w:val="both"/>
      </w:pPr>
    </w:p>
    <w:p w14:paraId="553B6B1D" w14:textId="66586994" w:rsidR="00D32CF9" w:rsidRDefault="00D32CF9" w:rsidP="00D32CF9">
      <w:pPr>
        <w:jc w:val="both"/>
      </w:pPr>
      <w:r>
        <w:t xml:space="preserve">II.- En todos los casos las </w:t>
      </w:r>
      <w:proofErr w:type="spellStart"/>
      <w:r>
        <w:t>lozas</w:t>
      </w:r>
      <w:proofErr w:type="spellEnd"/>
      <w:r>
        <w:t xml:space="preserve"> deberán estar a un mismo nivel por la cara superior y en la parte inferior tendrán un desnivel hacia (sic) fondo, con el objeto de que los líquidos que pudieran escurrir se canalicen por el drenaje que, para el efecto, debe construirse hacia el subsuelo, en donde habrá una fosa séptica que lo reciba, de acuerdo con las especificaciones que determine la Autoridad Municipal correspondiente.</w:t>
      </w:r>
    </w:p>
    <w:p w14:paraId="61201F8F" w14:textId="77777777" w:rsidR="00D32CF9" w:rsidRDefault="00D32CF9" w:rsidP="00D32CF9">
      <w:pPr>
        <w:jc w:val="both"/>
      </w:pPr>
    </w:p>
    <w:p w14:paraId="286791FC" w14:textId="77777777" w:rsidR="00D32CF9" w:rsidRDefault="00D32CF9" w:rsidP="00D32CF9">
      <w:pPr>
        <w:jc w:val="both"/>
      </w:pPr>
      <w:r w:rsidRPr="00A10B9B">
        <w:rPr>
          <w:b/>
          <w:bCs/>
        </w:rPr>
        <w:t>ARTÍCULO 75.-</w:t>
      </w:r>
      <w:r>
        <w:t xml:space="preserve"> Las gavetas deberán estar impermeabilizadas en su interior y en los muros colindantes con las fachadas y los pasillos de circulación, de acuerdo con lo que determine, al efecto, la Autoridad Sanitaria Municipal.</w:t>
      </w:r>
    </w:p>
    <w:p w14:paraId="28582CA4" w14:textId="77777777" w:rsidR="00D32CF9" w:rsidRDefault="00D32CF9" w:rsidP="00D32CF9">
      <w:pPr>
        <w:jc w:val="both"/>
      </w:pPr>
    </w:p>
    <w:p w14:paraId="59B55CFA" w14:textId="77777777" w:rsidR="00D32CF9" w:rsidRDefault="00D32CF9" w:rsidP="00D32CF9">
      <w:pPr>
        <w:jc w:val="both"/>
      </w:pPr>
      <w:r w:rsidRPr="00A10B9B">
        <w:rPr>
          <w:b/>
          <w:bCs/>
        </w:rPr>
        <w:t>ARTÍCULO 76.-</w:t>
      </w:r>
      <w:r>
        <w:t xml:space="preserve"> Los nichos son los columbarios para restos áridos o cremados y podrán ser de dos modalidades:</w:t>
      </w:r>
    </w:p>
    <w:p w14:paraId="1DBCD503" w14:textId="77777777" w:rsidR="00D32CF9" w:rsidRDefault="00D32CF9" w:rsidP="00D32CF9">
      <w:pPr>
        <w:jc w:val="both"/>
      </w:pPr>
    </w:p>
    <w:p w14:paraId="7044A708" w14:textId="0D338035" w:rsidR="00D32CF9" w:rsidRDefault="00D32CF9" w:rsidP="00D32CF9">
      <w:pPr>
        <w:jc w:val="both"/>
      </w:pPr>
      <w:r>
        <w:t>a</w:t>
      </w:r>
      <w:r w:rsidR="000E420D">
        <w:t>). -</w:t>
      </w:r>
      <w:r>
        <w:t xml:space="preserve"> Individuales, que tendrán como dimensiones interiores mínimas: 0.30 metros de profundidad y</w:t>
      </w:r>
    </w:p>
    <w:p w14:paraId="14C8E109" w14:textId="77777777" w:rsidR="00D32CF9" w:rsidRDefault="00D32CF9" w:rsidP="00D32CF9">
      <w:pPr>
        <w:jc w:val="both"/>
      </w:pPr>
    </w:p>
    <w:p w14:paraId="796DC4F2" w14:textId="101ED1C3" w:rsidR="00D32CF9" w:rsidRDefault="00D32CF9" w:rsidP="00D32CF9">
      <w:pPr>
        <w:jc w:val="both"/>
      </w:pPr>
      <w:r>
        <w:t>b</w:t>
      </w:r>
      <w:r w:rsidR="000E420D">
        <w:t>). -</w:t>
      </w:r>
      <w:r>
        <w:t xml:space="preserve"> Familiares, que tendrán como dimensiones interiores mínimas 0.50 metros de profundidad, deberán construirse de acuerdo con las especificaciones que señale al (sic) Reglamento de Construcciones vigente y los requisitos que determine la Autoridad Sanitaria Municipal. En ambos casos deberá de contar la estructura con la tornillería anclada para recibir la placa o tapa que cubra al nicho donde quedarán insertados los datos que identificarán los restos áridos o cremados depositados en los mismos.</w:t>
      </w:r>
    </w:p>
    <w:p w14:paraId="46994716" w14:textId="77777777" w:rsidR="000E420D" w:rsidRDefault="000E420D" w:rsidP="00D32CF9">
      <w:pPr>
        <w:jc w:val="both"/>
      </w:pPr>
    </w:p>
    <w:p w14:paraId="69E07DFC" w14:textId="2FF0DE9F" w:rsidR="00D32CF9" w:rsidRDefault="00D32CF9" w:rsidP="00D32CF9">
      <w:pPr>
        <w:jc w:val="both"/>
      </w:pPr>
      <w:r>
        <w:t>Para el registro de los libros y control de los nichos, en el exterior de la estructura deberán señalarse con números las columnas verticales y con letras las filas horizontales.</w:t>
      </w:r>
    </w:p>
    <w:p w14:paraId="644E1718" w14:textId="77777777" w:rsidR="00D32CF9" w:rsidRDefault="00D32CF9" w:rsidP="00D32CF9">
      <w:pPr>
        <w:jc w:val="both"/>
      </w:pPr>
    </w:p>
    <w:p w14:paraId="22D8EFCD" w14:textId="295D667A" w:rsidR="00D32CF9" w:rsidRDefault="00D32CF9" w:rsidP="00D32CF9">
      <w:pPr>
        <w:jc w:val="both"/>
      </w:pPr>
      <w:r w:rsidRPr="00A10B9B">
        <w:rPr>
          <w:b/>
          <w:bCs/>
        </w:rPr>
        <w:t>ARTÍCULO 77.-</w:t>
      </w:r>
      <w:r>
        <w:t xml:space="preserve"> </w:t>
      </w:r>
      <w:r w:rsidR="00767680" w:rsidRPr="00767680">
        <w:t xml:space="preserve">Se podrán construir cementerios verticales dentro de los horizontales, previa opinión de la </w:t>
      </w:r>
      <w:r w:rsidR="00767680" w:rsidRPr="00767680">
        <w:rPr>
          <w:bCs/>
        </w:rPr>
        <w:t>Dirección de Sanidad y de la Secretaría de Obras Públicas y Desarrollo Urbano</w:t>
      </w:r>
      <w:r w:rsidR="00767680" w:rsidRPr="00767680">
        <w:t>.</w:t>
      </w:r>
    </w:p>
    <w:p w14:paraId="77745D84" w14:textId="7662D0EE" w:rsidR="00D32CF9" w:rsidRDefault="00D32CF9" w:rsidP="00D32CF9">
      <w:pPr>
        <w:jc w:val="both"/>
      </w:pPr>
    </w:p>
    <w:p w14:paraId="4D8E4DFC" w14:textId="77777777" w:rsidR="00767680" w:rsidRDefault="00767680" w:rsidP="0076768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47F643A8" w14:textId="77777777" w:rsidR="00767680" w:rsidRDefault="00767680" w:rsidP="00D32CF9">
      <w:pPr>
        <w:jc w:val="both"/>
      </w:pPr>
    </w:p>
    <w:p w14:paraId="314587FC" w14:textId="77777777" w:rsidR="000E420D" w:rsidRDefault="000E420D" w:rsidP="007F7E8A">
      <w:pPr>
        <w:jc w:val="center"/>
        <w:rPr>
          <w:b/>
          <w:bCs/>
        </w:rPr>
      </w:pPr>
    </w:p>
    <w:p w14:paraId="46348D2F" w14:textId="476CBAC2" w:rsidR="00D32CF9" w:rsidRPr="007F7E8A" w:rsidRDefault="00D32CF9" w:rsidP="007F7E8A">
      <w:pPr>
        <w:jc w:val="center"/>
        <w:rPr>
          <w:b/>
          <w:bCs/>
        </w:rPr>
      </w:pPr>
      <w:r w:rsidRPr="007F7E8A">
        <w:rPr>
          <w:b/>
          <w:bCs/>
        </w:rPr>
        <w:t>CAPÍTULO X</w:t>
      </w:r>
    </w:p>
    <w:p w14:paraId="69192434" w14:textId="77777777" w:rsidR="00D32CF9" w:rsidRPr="007F7E8A" w:rsidRDefault="00D32CF9" w:rsidP="007F7E8A">
      <w:pPr>
        <w:jc w:val="center"/>
        <w:rPr>
          <w:b/>
          <w:bCs/>
        </w:rPr>
      </w:pPr>
      <w:r w:rsidRPr="007F7E8A">
        <w:rPr>
          <w:b/>
          <w:bCs/>
        </w:rPr>
        <w:t>DE LOS HORNOS CREMATORIOS</w:t>
      </w:r>
    </w:p>
    <w:p w14:paraId="048EE0D2" w14:textId="77777777" w:rsidR="00D32CF9" w:rsidRDefault="00D32CF9" w:rsidP="00D32CF9">
      <w:pPr>
        <w:jc w:val="both"/>
      </w:pPr>
    </w:p>
    <w:p w14:paraId="78538A6A" w14:textId="77777777" w:rsidR="00D32CF9" w:rsidRDefault="00D32CF9" w:rsidP="00D32CF9">
      <w:pPr>
        <w:jc w:val="both"/>
      </w:pPr>
      <w:r w:rsidRPr="00A10B9B">
        <w:rPr>
          <w:b/>
          <w:bCs/>
        </w:rPr>
        <w:t>ARTÍCULO 78.-</w:t>
      </w:r>
      <w:r>
        <w:t xml:space="preserve"> Cremación, es el proceso de incineración de un cadáver de restos humanos o de restos humanos áridos.</w:t>
      </w:r>
    </w:p>
    <w:p w14:paraId="37F1F234" w14:textId="77777777" w:rsidR="00D32CF9" w:rsidRDefault="00D32CF9" w:rsidP="00D32CF9">
      <w:pPr>
        <w:jc w:val="both"/>
      </w:pPr>
    </w:p>
    <w:p w14:paraId="57E58BBB" w14:textId="77777777" w:rsidR="00D32CF9" w:rsidRDefault="00D32CF9" w:rsidP="00D32CF9">
      <w:pPr>
        <w:jc w:val="both"/>
      </w:pPr>
      <w:r w:rsidRPr="00A10B9B">
        <w:rPr>
          <w:b/>
          <w:bCs/>
        </w:rPr>
        <w:t>ARTÍCULO 79.-</w:t>
      </w:r>
      <w:r>
        <w:t xml:space="preserve"> El honorable Ayuntamiento, de acuerdo con lo dispuesto por su propia Ley Orgánica, podrá prestar el servicio público de cremaciones o bien concesionar el establecimiento del servicio al público de hornos crematorios.</w:t>
      </w:r>
    </w:p>
    <w:p w14:paraId="1C2E72C8" w14:textId="77777777" w:rsidR="00D32CF9" w:rsidRDefault="00D32CF9" w:rsidP="00D32CF9">
      <w:pPr>
        <w:jc w:val="both"/>
      </w:pPr>
    </w:p>
    <w:p w14:paraId="3CF62112" w14:textId="77777777" w:rsidR="00D32CF9" w:rsidRDefault="00D32CF9" w:rsidP="00D32CF9">
      <w:pPr>
        <w:jc w:val="both"/>
      </w:pPr>
      <w:r w:rsidRPr="00A10B9B">
        <w:rPr>
          <w:b/>
          <w:bCs/>
        </w:rPr>
        <w:t>ARTÍCULO 80.-</w:t>
      </w:r>
      <w:r>
        <w:t xml:space="preserve"> Para la instalación de un horno crematorio se deberán cubrir los siguientes requisitos:</w:t>
      </w:r>
    </w:p>
    <w:p w14:paraId="495F9524" w14:textId="77777777" w:rsidR="00D32CF9" w:rsidRDefault="00D32CF9" w:rsidP="00D32CF9">
      <w:pPr>
        <w:jc w:val="both"/>
      </w:pPr>
    </w:p>
    <w:p w14:paraId="72E96B9A" w14:textId="77777777" w:rsidR="00D32CF9" w:rsidRDefault="00D32CF9" w:rsidP="00D32CF9">
      <w:pPr>
        <w:jc w:val="both"/>
      </w:pPr>
      <w:r>
        <w:t xml:space="preserve">I.- Solicitud por escrito ante el </w:t>
      </w:r>
      <w:proofErr w:type="gramStart"/>
      <w:r>
        <w:t>Presidente</w:t>
      </w:r>
      <w:proofErr w:type="gramEnd"/>
      <w:r>
        <w:t xml:space="preserve"> Municipal, anexando el acta de nacimiento, si se trata de una persona física.</w:t>
      </w:r>
    </w:p>
    <w:p w14:paraId="7FD1F7DD" w14:textId="77777777" w:rsidR="00D32CF9" w:rsidRDefault="00D32CF9" w:rsidP="00D32CF9">
      <w:pPr>
        <w:jc w:val="both"/>
      </w:pPr>
    </w:p>
    <w:p w14:paraId="351EE27B" w14:textId="77777777" w:rsidR="00D32CF9" w:rsidRDefault="00D32CF9" w:rsidP="00D32CF9">
      <w:pPr>
        <w:jc w:val="both"/>
      </w:pPr>
      <w:r>
        <w:t>II.- Acta constitutiva de la Sociedad legalmente establecida, si se trata de personas morales.</w:t>
      </w:r>
    </w:p>
    <w:p w14:paraId="64CFEE83" w14:textId="5E26A69F" w:rsidR="00D32CF9" w:rsidRDefault="00D32CF9" w:rsidP="00D32CF9">
      <w:pPr>
        <w:jc w:val="both"/>
      </w:pPr>
      <w:r>
        <w:t xml:space="preserve"> </w:t>
      </w:r>
    </w:p>
    <w:p w14:paraId="17FDFDDF" w14:textId="77777777" w:rsidR="00D32CF9" w:rsidRDefault="00D32CF9" w:rsidP="00D32CF9">
      <w:pPr>
        <w:jc w:val="both"/>
      </w:pPr>
      <w:r>
        <w:t>III.-Previa autorización de la Autoridad Sanitaria Municipal.</w:t>
      </w:r>
    </w:p>
    <w:p w14:paraId="0601052B" w14:textId="77777777" w:rsidR="00D32CF9" w:rsidRDefault="00D32CF9" w:rsidP="00D32CF9">
      <w:pPr>
        <w:jc w:val="both"/>
      </w:pPr>
    </w:p>
    <w:p w14:paraId="702FFC17" w14:textId="77777777" w:rsidR="00D32CF9" w:rsidRDefault="00D32CF9" w:rsidP="00D32CF9">
      <w:pPr>
        <w:jc w:val="both"/>
      </w:pPr>
      <w:r>
        <w:t>IV.-Determinación del Ayuntamiento sobre la imposibilidad de prestar, por sí mismo, el servicio y la conveniencia que lo preste un particular, lo que deberá de hacerse del conocimiento público.</w:t>
      </w:r>
    </w:p>
    <w:p w14:paraId="7BE6E468" w14:textId="77777777" w:rsidR="00D32CF9" w:rsidRDefault="00D32CF9" w:rsidP="00D32CF9">
      <w:pPr>
        <w:jc w:val="both"/>
      </w:pPr>
    </w:p>
    <w:p w14:paraId="63D552E7" w14:textId="77777777" w:rsidR="00D32CF9" w:rsidRDefault="00D32CF9" w:rsidP="00D32CF9">
      <w:pPr>
        <w:jc w:val="both"/>
      </w:pPr>
      <w:r>
        <w:t>V.- Medidas de los espacios que se requieren para la prestación de servicio.</w:t>
      </w:r>
    </w:p>
    <w:p w14:paraId="09DA6221" w14:textId="77777777" w:rsidR="00D32CF9" w:rsidRDefault="00D32CF9" w:rsidP="00D32CF9">
      <w:pPr>
        <w:jc w:val="both"/>
      </w:pPr>
    </w:p>
    <w:p w14:paraId="19F34948" w14:textId="77777777" w:rsidR="00D32CF9" w:rsidRDefault="00D32CF9" w:rsidP="00D32CF9">
      <w:pPr>
        <w:jc w:val="both"/>
      </w:pPr>
      <w:r>
        <w:t>VI.-Carta compromiso para coadyuvar con los servicios de cremaciones que solicite el H. Ayuntamiento.</w:t>
      </w:r>
    </w:p>
    <w:p w14:paraId="254F18F6" w14:textId="77777777" w:rsidR="00D32CF9" w:rsidRDefault="00D32CF9" w:rsidP="00D32CF9">
      <w:pPr>
        <w:jc w:val="both"/>
      </w:pPr>
    </w:p>
    <w:p w14:paraId="667D6BFB" w14:textId="77777777" w:rsidR="00D32CF9" w:rsidRDefault="00D32CF9" w:rsidP="00D32CF9">
      <w:pPr>
        <w:jc w:val="both"/>
      </w:pPr>
      <w:r>
        <w:t>VII.-Proyecto de desarrollo de servicio y conceptos de pago por el servicio a los usuarios</w:t>
      </w:r>
    </w:p>
    <w:p w14:paraId="74A47B7C" w14:textId="77777777" w:rsidR="00D32CF9" w:rsidRDefault="00D32CF9" w:rsidP="00D32CF9">
      <w:pPr>
        <w:jc w:val="both"/>
      </w:pPr>
    </w:p>
    <w:p w14:paraId="65223530" w14:textId="77777777" w:rsidR="00D32CF9" w:rsidRDefault="00D32CF9" w:rsidP="00D32CF9">
      <w:pPr>
        <w:jc w:val="both"/>
      </w:pPr>
      <w:r>
        <w:t>VIII.-Cobertura del servicio</w:t>
      </w:r>
    </w:p>
    <w:p w14:paraId="6C5F5710" w14:textId="77777777" w:rsidR="00D32CF9" w:rsidRDefault="00D32CF9" w:rsidP="00D32CF9">
      <w:pPr>
        <w:jc w:val="both"/>
      </w:pPr>
    </w:p>
    <w:p w14:paraId="209BFED8" w14:textId="77777777" w:rsidR="00D32CF9" w:rsidRDefault="00D32CF9" w:rsidP="00D32CF9">
      <w:pPr>
        <w:jc w:val="both"/>
      </w:pPr>
      <w:r>
        <w:t>IX.-Fijar las condiciones, bajo las que se garantice la seguridad, suficiencia y regularidad del servicio.</w:t>
      </w:r>
    </w:p>
    <w:p w14:paraId="1B8C6C07" w14:textId="77777777" w:rsidR="00D32CF9" w:rsidRDefault="00D32CF9" w:rsidP="00D32CF9">
      <w:pPr>
        <w:jc w:val="both"/>
      </w:pPr>
    </w:p>
    <w:p w14:paraId="75190DEC" w14:textId="77777777" w:rsidR="00D32CF9" w:rsidRDefault="00D32CF9" w:rsidP="00D32CF9">
      <w:pPr>
        <w:jc w:val="both"/>
      </w:pPr>
      <w:r>
        <w:t>X.- Autorización del H. Cabildo Municipal.</w:t>
      </w:r>
    </w:p>
    <w:p w14:paraId="5D381E94" w14:textId="77777777" w:rsidR="00D32CF9" w:rsidRDefault="00D32CF9" w:rsidP="00D32CF9">
      <w:pPr>
        <w:jc w:val="both"/>
      </w:pPr>
    </w:p>
    <w:p w14:paraId="4CF9F9BE" w14:textId="77777777" w:rsidR="00D32CF9" w:rsidRDefault="00D32CF9" w:rsidP="00D32CF9">
      <w:pPr>
        <w:jc w:val="both"/>
      </w:pPr>
      <w:r>
        <w:t>XI.-Los demás que señalen el artículo 301, del título sexto de las Ordenanzas Municipales y el título séptimo de la Ley Orgánica Municipal.</w:t>
      </w:r>
    </w:p>
    <w:p w14:paraId="2CEED008" w14:textId="77777777" w:rsidR="00D32CF9" w:rsidRDefault="00D32CF9" w:rsidP="00D32CF9">
      <w:pPr>
        <w:jc w:val="both"/>
      </w:pPr>
    </w:p>
    <w:p w14:paraId="2E351559" w14:textId="77777777" w:rsidR="000E420D" w:rsidRDefault="000E420D" w:rsidP="00D32CF9">
      <w:pPr>
        <w:jc w:val="both"/>
        <w:rPr>
          <w:b/>
          <w:bCs/>
        </w:rPr>
      </w:pPr>
    </w:p>
    <w:p w14:paraId="60AF8CDC" w14:textId="08332C3F" w:rsidR="00D32CF9" w:rsidRDefault="00D32CF9" w:rsidP="00D32CF9">
      <w:pPr>
        <w:jc w:val="both"/>
      </w:pPr>
      <w:r w:rsidRPr="00A10B9B">
        <w:rPr>
          <w:b/>
          <w:bCs/>
        </w:rPr>
        <w:t>ARTÍCULO 81.-</w:t>
      </w:r>
      <w:r>
        <w:t xml:space="preserve"> </w:t>
      </w:r>
      <w:r w:rsidR="00767680" w:rsidRPr="00767680">
        <w:t xml:space="preserve">Se instalarán Hornos crematorios construidos de acuerdo a las especificaciones que apruebe </w:t>
      </w:r>
      <w:r w:rsidR="00767680" w:rsidRPr="00767680">
        <w:rPr>
          <w:bCs/>
        </w:rPr>
        <w:t>la Dirección de Sanidad, la Secretaría de Medio Ambiente y Gestión Hídrica y la Secretaría de Obras Públicas y Desarrollo Urbano.</w:t>
      </w:r>
    </w:p>
    <w:p w14:paraId="49BBB87A" w14:textId="26A1DE07" w:rsidR="00D32CF9" w:rsidRDefault="00D32CF9" w:rsidP="00D32CF9">
      <w:pPr>
        <w:jc w:val="both"/>
      </w:pPr>
    </w:p>
    <w:p w14:paraId="723337DB" w14:textId="77777777" w:rsidR="00767680" w:rsidRDefault="00767680" w:rsidP="00767680">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ACF6A71" w14:textId="77777777" w:rsidR="00767680" w:rsidRDefault="00767680" w:rsidP="00D32CF9">
      <w:pPr>
        <w:jc w:val="both"/>
      </w:pPr>
    </w:p>
    <w:p w14:paraId="41A0F105" w14:textId="5417EB05" w:rsidR="00D32CF9" w:rsidRDefault="00D32CF9" w:rsidP="00D32CF9">
      <w:pPr>
        <w:jc w:val="both"/>
      </w:pPr>
      <w:r w:rsidRPr="00A10B9B">
        <w:rPr>
          <w:b/>
          <w:bCs/>
        </w:rPr>
        <w:t>ARTÍCULO 82.</w:t>
      </w:r>
      <w:r>
        <w:t xml:space="preserve"> </w:t>
      </w:r>
      <w:r w:rsidR="00BD680E" w:rsidRPr="00BD680E">
        <w:t xml:space="preserve">Ningún Horno crematorio concesionado podrá entrar en funcionamiento total o parcialmente antes de ser supervisadas y aprobadas las instalaciones y el equipo respectivamente, por la </w:t>
      </w:r>
      <w:r w:rsidR="00BD680E" w:rsidRPr="00BD680E">
        <w:rPr>
          <w:bCs/>
        </w:rPr>
        <w:t>Comisión de Servicios Vecinales, Espectáculos y Transparencia, la Secretaría de Obra</w:t>
      </w:r>
      <w:r w:rsidR="00BD680E" w:rsidRPr="00BD680E">
        <w:t xml:space="preserve">s </w:t>
      </w:r>
      <w:r w:rsidR="00BD680E" w:rsidRPr="00BD680E">
        <w:rPr>
          <w:bCs/>
        </w:rPr>
        <w:t>Públicas y Desarrollo Urbano, previa autorización expedida por la Dirección de Sanidad</w:t>
      </w:r>
      <w:r w:rsidR="00BD680E" w:rsidRPr="00BD680E">
        <w:t>.</w:t>
      </w:r>
    </w:p>
    <w:p w14:paraId="564B1858" w14:textId="2485A97E" w:rsidR="00D32CF9" w:rsidRDefault="00D32CF9" w:rsidP="00D32CF9">
      <w:pPr>
        <w:jc w:val="both"/>
      </w:pPr>
    </w:p>
    <w:p w14:paraId="1A8ED674" w14:textId="77777777" w:rsidR="00BD680E" w:rsidRDefault="00BD680E" w:rsidP="00BD680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36C40F61" w14:textId="77777777" w:rsidR="00BD680E" w:rsidRDefault="00BD680E" w:rsidP="00D32CF9">
      <w:pPr>
        <w:jc w:val="both"/>
      </w:pPr>
    </w:p>
    <w:p w14:paraId="19F1C568" w14:textId="77777777" w:rsidR="00D32CF9" w:rsidRDefault="00D32CF9" w:rsidP="00D32CF9">
      <w:pPr>
        <w:jc w:val="both"/>
      </w:pPr>
      <w:r w:rsidRPr="00A10B9B">
        <w:rPr>
          <w:b/>
          <w:bCs/>
        </w:rPr>
        <w:t>ARTÍCULO 83.-</w:t>
      </w:r>
      <w:r>
        <w:t xml:space="preserve"> Los hornos crematorios Municipales </w:t>
      </w:r>
      <w:proofErr w:type="spellStart"/>
      <w:r>
        <w:t>ó</w:t>
      </w:r>
      <w:proofErr w:type="spellEnd"/>
      <w:r>
        <w:t xml:space="preserve"> concesionados deberán llevar un libro de registro para asentar los servicios que presten, el cual deberá estar sellado, entre sellado y foliado por la Presidencia y la secretaría municipales (sic), previamente autorizado por la Presidencia Municipal y que deberá contener los datos que llevó en vida el cadáver, nombre, sexo, edad, fecha del fallecimiento, nombre de quien solicitó el servicio y su parentesco con el occiso, el cual les podrá ser requerido por la Autoridad Municipal en cualquier momento.</w:t>
      </w:r>
    </w:p>
    <w:p w14:paraId="6B2EEDA9" w14:textId="77777777" w:rsidR="00D32CF9" w:rsidRDefault="00D32CF9" w:rsidP="00D32CF9">
      <w:pPr>
        <w:jc w:val="both"/>
      </w:pPr>
    </w:p>
    <w:p w14:paraId="7F00BF2D" w14:textId="5604A7B1" w:rsidR="00D32CF9" w:rsidRDefault="00D32CF9" w:rsidP="00D32CF9">
      <w:pPr>
        <w:jc w:val="both"/>
      </w:pPr>
      <w:r w:rsidRPr="00A10B9B">
        <w:rPr>
          <w:b/>
          <w:bCs/>
        </w:rPr>
        <w:t>ARTÍCULO 84.-</w:t>
      </w:r>
      <w:r>
        <w:t xml:space="preserve"> La cremación de cadáveres o de restos humanos solo puede realizarse en los tiempos autorizados por el H. Ayuntamiento del Municipio previa autorización oficial del Registro Civil, quien se encargará del fallecimiento y exigirá el certificado médico de defunción, en términos de los artículos 120 y 132 del código civil vigente en el Estado.</w:t>
      </w:r>
    </w:p>
    <w:p w14:paraId="5AB32179" w14:textId="77777777" w:rsidR="00D32CF9" w:rsidRDefault="00D32CF9" w:rsidP="00D32CF9">
      <w:pPr>
        <w:jc w:val="both"/>
      </w:pPr>
    </w:p>
    <w:p w14:paraId="2518102D" w14:textId="77777777" w:rsidR="00D32CF9" w:rsidRDefault="00D32CF9" w:rsidP="00D32CF9">
      <w:pPr>
        <w:jc w:val="both"/>
      </w:pPr>
      <w:r w:rsidRPr="00A10B9B">
        <w:rPr>
          <w:b/>
          <w:bCs/>
        </w:rPr>
        <w:t>ARTÍCULO 85.-</w:t>
      </w:r>
      <w:r>
        <w:t xml:space="preserve"> Los cadáveres deberán incinerarse entre las veinticuatro y cuarenta y ocho horas siguientes a la muerte, salvo por autorización específica de la autoridad sanitaria o por disposición del Ministerio Público o de la Autoridad Judicial.</w:t>
      </w:r>
    </w:p>
    <w:p w14:paraId="2731536F" w14:textId="77777777" w:rsidR="00D32CF9" w:rsidRDefault="00D32CF9" w:rsidP="00D32CF9">
      <w:pPr>
        <w:jc w:val="both"/>
      </w:pPr>
    </w:p>
    <w:p w14:paraId="2A5A8EEF" w14:textId="77777777" w:rsidR="00D32CF9" w:rsidRDefault="00D32CF9" w:rsidP="00D32CF9">
      <w:pPr>
        <w:jc w:val="both"/>
      </w:pPr>
      <w:r w:rsidRPr="00A10B9B">
        <w:rPr>
          <w:b/>
          <w:bCs/>
        </w:rPr>
        <w:t>ARTÍCULO 86.-</w:t>
      </w:r>
      <w:r>
        <w:t xml:space="preserve"> En caso de que el cadáver pertenezca a un extranjero y no hubiere familiares, la cremación podrá ser solicitada por la Embajada correspondiente.</w:t>
      </w:r>
    </w:p>
    <w:p w14:paraId="6F2A36D8" w14:textId="77777777" w:rsidR="00D32CF9" w:rsidRDefault="00D32CF9" w:rsidP="00D32CF9">
      <w:pPr>
        <w:jc w:val="both"/>
      </w:pPr>
    </w:p>
    <w:p w14:paraId="4186FC5F" w14:textId="77777777" w:rsidR="00D32CF9" w:rsidRDefault="00D32CF9" w:rsidP="00D32CF9">
      <w:pPr>
        <w:jc w:val="both"/>
      </w:pPr>
      <w:r w:rsidRPr="00A10B9B">
        <w:rPr>
          <w:b/>
          <w:bCs/>
        </w:rPr>
        <w:t>ARTÍCULO 87.-</w:t>
      </w:r>
      <w:r>
        <w:t xml:space="preserve"> Cuando el cadáver, los restos humanos o los restos áridos vayan a ser incinerados dentro del mismo ataúd o recipiente en que se encuentren, éste deberá ser de un material de fácil combustión que no rebase los límites permisibles en materia de contaminación ambiental.</w:t>
      </w:r>
    </w:p>
    <w:p w14:paraId="728CA4BF" w14:textId="77777777" w:rsidR="00D32CF9" w:rsidRDefault="00D32CF9" w:rsidP="00D32CF9">
      <w:pPr>
        <w:jc w:val="both"/>
      </w:pPr>
    </w:p>
    <w:p w14:paraId="1899243B" w14:textId="77777777" w:rsidR="00D32CF9" w:rsidRDefault="00D32CF9" w:rsidP="00D32CF9">
      <w:pPr>
        <w:jc w:val="both"/>
      </w:pPr>
      <w:r w:rsidRPr="00A10B9B">
        <w:rPr>
          <w:b/>
          <w:bCs/>
        </w:rPr>
        <w:t>ARTÍCULO 88.-</w:t>
      </w:r>
      <w:r>
        <w:t xml:space="preserve"> Cuando la causa de la muerte sea por alguna enfermedad infecto- contagiosa, que pusiere en riesgo la salud pública, el cadáver se incinerará dentro del ataúd, el cual deberá ser de un material de fácil combustión.</w:t>
      </w:r>
    </w:p>
    <w:p w14:paraId="460FB430" w14:textId="77777777" w:rsidR="00D32CF9" w:rsidRDefault="00D32CF9" w:rsidP="00D32CF9">
      <w:pPr>
        <w:jc w:val="both"/>
      </w:pPr>
    </w:p>
    <w:p w14:paraId="63807D96" w14:textId="77777777" w:rsidR="00D32CF9" w:rsidRDefault="00D32CF9" w:rsidP="00D32CF9">
      <w:pPr>
        <w:jc w:val="both"/>
      </w:pPr>
      <w:r w:rsidRPr="00A10B9B">
        <w:rPr>
          <w:b/>
          <w:bCs/>
        </w:rPr>
        <w:t>ARTÍCULO 89.-</w:t>
      </w:r>
      <w:r>
        <w:t xml:space="preserve"> El ataúd en el que fue transportado el cadáver o los restos humanos podrán reutilizarse para el servicio gratuito de inhumaciones y traslado de cadáveres, previa autorización de la Dirección de Sanidad Municipal.</w:t>
      </w:r>
    </w:p>
    <w:p w14:paraId="535ECFC3" w14:textId="77777777" w:rsidR="00D32CF9" w:rsidRDefault="00D32CF9" w:rsidP="00D32CF9">
      <w:pPr>
        <w:jc w:val="both"/>
      </w:pPr>
    </w:p>
    <w:p w14:paraId="775557BC" w14:textId="77777777" w:rsidR="00D32CF9" w:rsidRDefault="00D32CF9" w:rsidP="00D32CF9">
      <w:pPr>
        <w:jc w:val="both"/>
      </w:pPr>
      <w:r w:rsidRPr="00A10B9B">
        <w:rPr>
          <w:b/>
          <w:bCs/>
        </w:rPr>
        <w:t>ARTÍCULO 90.-</w:t>
      </w:r>
      <w:r>
        <w:t xml:space="preserve"> Las cenizas deberán ser entregadas al custodio o al interesado.</w:t>
      </w:r>
    </w:p>
    <w:p w14:paraId="2013B6B8" w14:textId="77777777" w:rsidR="00D32CF9" w:rsidRDefault="00D32CF9" w:rsidP="00D32CF9">
      <w:pPr>
        <w:jc w:val="both"/>
      </w:pPr>
    </w:p>
    <w:p w14:paraId="2F556838" w14:textId="77777777" w:rsidR="00D32CF9" w:rsidRDefault="00D32CF9" w:rsidP="00D32CF9">
      <w:pPr>
        <w:jc w:val="both"/>
      </w:pPr>
      <w:r w:rsidRPr="00A10B9B">
        <w:rPr>
          <w:b/>
          <w:bCs/>
        </w:rPr>
        <w:t>ARTÍCULO 91.-</w:t>
      </w:r>
      <w:r>
        <w:t xml:space="preserve"> Las instalaciones deberán ser de material fácilmente </w:t>
      </w:r>
      <w:proofErr w:type="spellStart"/>
      <w:r>
        <w:t>aseable</w:t>
      </w:r>
      <w:proofErr w:type="spellEnd"/>
      <w:r>
        <w:t xml:space="preserve">; dicho aseo se </w:t>
      </w:r>
      <w:r>
        <w:lastRenderedPageBreak/>
        <w:t>efectuará después de cada servicio, siendo desinfectado con la periodicidad que le señale la Autoridad Sanitaria Municipal.</w:t>
      </w:r>
    </w:p>
    <w:p w14:paraId="7A8BE8BC" w14:textId="77777777" w:rsidR="00D32CF9" w:rsidRDefault="00D32CF9" w:rsidP="00D32CF9">
      <w:pPr>
        <w:jc w:val="both"/>
      </w:pPr>
    </w:p>
    <w:p w14:paraId="646C5D92" w14:textId="77777777" w:rsidR="00D32CF9" w:rsidRDefault="00D32CF9" w:rsidP="00D32CF9">
      <w:pPr>
        <w:jc w:val="both"/>
      </w:pPr>
      <w:r w:rsidRPr="00A10B9B">
        <w:rPr>
          <w:b/>
          <w:bCs/>
        </w:rPr>
        <w:t>ARTÍCULO 92.-</w:t>
      </w:r>
      <w:r>
        <w:t xml:space="preserve"> Las instalaciones deberán contar con equipo contra incendio y salidas de emergencia para casos de siniestros, así como un plan especial en caso de contingencias.</w:t>
      </w:r>
    </w:p>
    <w:p w14:paraId="2C4E8BD2" w14:textId="77777777" w:rsidR="00D32CF9" w:rsidRDefault="00D32CF9" w:rsidP="00D32CF9">
      <w:pPr>
        <w:jc w:val="both"/>
      </w:pPr>
    </w:p>
    <w:p w14:paraId="5C56D2B3" w14:textId="77777777" w:rsidR="00D32CF9" w:rsidRDefault="00D32CF9" w:rsidP="00D32CF9">
      <w:pPr>
        <w:jc w:val="both"/>
      </w:pPr>
      <w:r w:rsidRPr="00A10B9B">
        <w:rPr>
          <w:b/>
          <w:bCs/>
        </w:rPr>
        <w:t>ARTÍCULO 93.-</w:t>
      </w:r>
      <w:r>
        <w:t xml:space="preserve"> Se deberá contar con un botiquín de primeros auxilios en un lugar fácilmente visible.</w:t>
      </w:r>
    </w:p>
    <w:p w14:paraId="09DE0DF3" w14:textId="77777777" w:rsidR="00D32CF9" w:rsidRDefault="00D32CF9" w:rsidP="00D32CF9">
      <w:pPr>
        <w:jc w:val="both"/>
      </w:pPr>
    </w:p>
    <w:p w14:paraId="26C9CC7D" w14:textId="77777777" w:rsidR="00D32CF9" w:rsidRDefault="00D32CF9" w:rsidP="00D32CF9">
      <w:pPr>
        <w:jc w:val="both"/>
      </w:pPr>
      <w:r w:rsidRPr="00A10B9B">
        <w:rPr>
          <w:b/>
          <w:bCs/>
        </w:rPr>
        <w:t>ARTÍCULO 94.-</w:t>
      </w:r>
      <w:r>
        <w:t xml:space="preserve"> Para el funcionamiento de hornos crematorios deberá emplearse, como combustible, gas L. P.</w:t>
      </w:r>
    </w:p>
    <w:p w14:paraId="26B6AD81" w14:textId="77777777" w:rsidR="00D32CF9" w:rsidRDefault="00D32CF9" w:rsidP="00D32CF9">
      <w:pPr>
        <w:jc w:val="both"/>
      </w:pPr>
    </w:p>
    <w:p w14:paraId="492AFC63" w14:textId="77777777" w:rsidR="00D32CF9" w:rsidRDefault="00D32CF9" w:rsidP="00D32CF9">
      <w:pPr>
        <w:jc w:val="both"/>
      </w:pPr>
      <w:r w:rsidRPr="00A10B9B">
        <w:rPr>
          <w:b/>
          <w:bCs/>
        </w:rPr>
        <w:t>ARTÍCULO 95.-</w:t>
      </w:r>
      <w:r>
        <w:t xml:space="preserve"> La emisión de gases, resultantes de la operación del horno crematorio deberá estar compuesto, únicamente, de los productos derivados de la combustión de gas L. P.</w:t>
      </w:r>
    </w:p>
    <w:p w14:paraId="11214998" w14:textId="77777777" w:rsidR="00D32CF9" w:rsidRDefault="00D32CF9" w:rsidP="00D32CF9">
      <w:pPr>
        <w:jc w:val="both"/>
      </w:pPr>
    </w:p>
    <w:p w14:paraId="6F5D15DF" w14:textId="12BAC70E" w:rsidR="00D32CF9" w:rsidRDefault="00D32CF9" w:rsidP="00D32CF9">
      <w:pPr>
        <w:jc w:val="both"/>
      </w:pPr>
      <w:r w:rsidRPr="00A10B9B">
        <w:rPr>
          <w:b/>
          <w:bCs/>
        </w:rPr>
        <w:t>ARTÍCULO 96.-</w:t>
      </w:r>
      <w:r>
        <w:t xml:space="preserve"> Los hornos crematorios deberán estar construidos con hojas de acero de una sola pieza, sus comportamientos (sic) internos deberán estar sellados herméticamente y deberán tener un funcionamiento completamente silencioso.</w:t>
      </w:r>
    </w:p>
    <w:p w14:paraId="611CF74F" w14:textId="77777777" w:rsidR="00D32CF9" w:rsidRDefault="00D32CF9" w:rsidP="00D32CF9">
      <w:pPr>
        <w:jc w:val="both"/>
      </w:pPr>
    </w:p>
    <w:p w14:paraId="2F486FBC" w14:textId="77777777" w:rsidR="00D32CF9" w:rsidRDefault="00D32CF9" w:rsidP="00D32CF9">
      <w:pPr>
        <w:jc w:val="both"/>
      </w:pPr>
      <w:r w:rsidRPr="00A10B9B">
        <w:rPr>
          <w:b/>
          <w:bCs/>
        </w:rPr>
        <w:t>ARTÍCULO 97.-</w:t>
      </w:r>
      <w:r>
        <w:t xml:space="preserve"> El sistema interior de refrigeración automática de los hornos crematorios deberá controlar las temperaturas de los muros de manera que no exceda en ningún momento, a la temperatura ambiente.</w:t>
      </w:r>
    </w:p>
    <w:p w14:paraId="08F35791" w14:textId="77777777" w:rsidR="00D32CF9" w:rsidRDefault="00D32CF9" w:rsidP="00D32CF9">
      <w:pPr>
        <w:jc w:val="both"/>
      </w:pPr>
    </w:p>
    <w:p w14:paraId="7A730819" w14:textId="77777777" w:rsidR="00D32CF9" w:rsidRDefault="00D32CF9" w:rsidP="00D32CF9">
      <w:pPr>
        <w:jc w:val="both"/>
      </w:pPr>
      <w:r w:rsidRPr="00A10B9B">
        <w:rPr>
          <w:b/>
          <w:bCs/>
        </w:rPr>
        <w:t>ARTÍCULO 98.-</w:t>
      </w:r>
      <w:r>
        <w:t xml:space="preserve"> Las puertas deberán abrir y cerrar automáticamente con el solo toque de botones y la altura de las deferentes (sic) cámaras deberán permitir la fácil y automática transferencia del cuerpo.</w:t>
      </w:r>
    </w:p>
    <w:p w14:paraId="2A0AB0A7" w14:textId="77777777" w:rsidR="00D32CF9" w:rsidRDefault="00D32CF9" w:rsidP="00D32CF9">
      <w:pPr>
        <w:jc w:val="both"/>
      </w:pPr>
    </w:p>
    <w:p w14:paraId="7727BD06" w14:textId="77777777" w:rsidR="00D32CF9" w:rsidRDefault="00D32CF9" w:rsidP="00D32CF9">
      <w:pPr>
        <w:jc w:val="both"/>
      </w:pPr>
      <w:r w:rsidRPr="00A10B9B">
        <w:rPr>
          <w:b/>
          <w:bCs/>
        </w:rPr>
        <w:t>ARTÍCULO 99.-</w:t>
      </w:r>
      <w:r>
        <w:t xml:space="preserve"> El proceso de incineración de un cadáver deberá ser automático en su totalidad, de manera que una vez dentro éste, el horno se abra hasta que la cremación haya concluido.</w:t>
      </w:r>
    </w:p>
    <w:p w14:paraId="4A8B7E86" w14:textId="77777777" w:rsidR="00D32CF9" w:rsidRDefault="00D32CF9" w:rsidP="00D32CF9">
      <w:pPr>
        <w:jc w:val="both"/>
      </w:pPr>
    </w:p>
    <w:p w14:paraId="6481B185" w14:textId="77777777" w:rsidR="00D32CF9" w:rsidRDefault="00D32CF9" w:rsidP="00D32CF9">
      <w:pPr>
        <w:jc w:val="both"/>
      </w:pPr>
      <w:r w:rsidRPr="00A10B9B">
        <w:rPr>
          <w:b/>
          <w:bCs/>
        </w:rPr>
        <w:t>ARTÍCULO 100.-</w:t>
      </w:r>
      <w:r>
        <w:t xml:space="preserve"> La operación de los hornos crematoria (sic) deberá cumplir con la reglamentación de seguridad establecida para el control de emisiones hacia la atmósfera, a fin de eliminar en su totalidad la emisión de partículas contaminantes, de humo y de malos olores, de manera que se encuentren dentro de los niveles máximos permisibles por la Norma Oficial Mexicana NOMCCAT-019, </w:t>
      </w:r>
      <w:proofErr w:type="spellStart"/>
      <w:r>
        <w:t>ECOL</w:t>
      </w:r>
      <w:proofErr w:type="spellEnd"/>
      <w:r>
        <w:t xml:space="preserve">/93 </w:t>
      </w:r>
      <w:proofErr w:type="gramStart"/>
      <w:r>
        <w:t>( EN</w:t>
      </w:r>
      <w:proofErr w:type="gramEnd"/>
      <w:r>
        <w:t>) vigente.</w:t>
      </w:r>
    </w:p>
    <w:p w14:paraId="5E842929" w14:textId="77777777" w:rsidR="00D32CF9" w:rsidRDefault="00D32CF9" w:rsidP="00D32CF9">
      <w:pPr>
        <w:jc w:val="both"/>
      </w:pPr>
    </w:p>
    <w:p w14:paraId="0F2BEEAD" w14:textId="77777777" w:rsidR="00D32CF9" w:rsidRDefault="00D32CF9" w:rsidP="00D32CF9">
      <w:pPr>
        <w:jc w:val="both"/>
      </w:pPr>
      <w:r w:rsidRPr="00A10B9B">
        <w:rPr>
          <w:b/>
          <w:bCs/>
        </w:rPr>
        <w:t>ARTÍCULO 101.-</w:t>
      </w:r>
      <w:r>
        <w:t xml:space="preserve"> Antes de introducir el cadáver al horno, la cámara posterior deberá haber realizado ya el proceso de precalentamiento, manteniéndose así durante todo el funcionamiento.</w:t>
      </w:r>
    </w:p>
    <w:p w14:paraId="23702217" w14:textId="77777777" w:rsidR="00D32CF9" w:rsidRDefault="00D32CF9" w:rsidP="00D32CF9">
      <w:pPr>
        <w:jc w:val="both"/>
      </w:pPr>
    </w:p>
    <w:p w14:paraId="1FD88B86" w14:textId="77777777" w:rsidR="00D32CF9" w:rsidRDefault="00D32CF9" w:rsidP="00D32CF9">
      <w:pPr>
        <w:jc w:val="both"/>
      </w:pPr>
      <w:r w:rsidRPr="00A10B9B">
        <w:rPr>
          <w:b/>
          <w:bCs/>
        </w:rPr>
        <w:t>ARTÍCULO 102.-</w:t>
      </w:r>
      <w:r>
        <w:t xml:space="preserve"> El tanque de gas que alimente al horno crematorio deberá cumplir con la norma de Construcción de la </w:t>
      </w:r>
      <w:proofErr w:type="spellStart"/>
      <w:r>
        <w:t>SECOM</w:t>
      </w:r>
      <w:proofErr w:type="spellEnd"/>
      <w:r>
        <w:t xml:space="preserve">: NOM-021-SCFI vigente, así como la Norma Oficial Mexicana: NOM-025-SCFI-1993 vigente, respecto al diseño y construcción de estaciones de gas L. P. Con almacenamiento fijo y con la Norma Oficial de la </w:t>
      </w:r>
      <w:proofErr w:type="spellStart"/>
      <w:r>
        <w:t>SECOFI</w:t>
      </w:r>
      <w:proofErr w:type="spellEnd"/>
      <w:r>
        <w:t xml:space="preserve"> NOM-069-SECOFI-1994 o la similar vigente a la instalación y autorización del mismo.</w:t>
      </w:r>
    </w:p>
    <w:p w14:paraId="516D4BE0" w14:textId="77777777" w:rsidR="00D32CF9" w:rsidRDefault="00D32CF9" w:rsidP="00D32CF9">
      <w:pPr>
        <w:jc w:val="both"/>
      </w:pPr>
    </w:p>
    <w:p w14:paraId="6904B30E" w14:textId="77777777" w:rsidR="00D32CF9" w:rsidRDefault="00D32CF9" w:rsidP="00D32CF9">
      <w:pPr>
        <w:jc w:val="both"/>
      </w:pPr>
      <w:r w:rsidRPr="00A10B9B">
        <w:rPr>
          <w:b/>
          <w:bCs/>
        </w:rPr>
        <w:t>ARTÍCULO 103.-</w:t>
      </w:r>
      <w:r>
        <w:t xml:space="preserve"> Las emisiones de contaminantes deberán vigilarse y medirse cada año, por medio de un laboratorio especializado con el fin de verificar las emisiones a la atmósfera.</w:t>
      </w:r>
    </w:p>
    <w:p w14:paraId="74560264" w14:textId="77777777" w:rsidR="00D32CF9" w:rsidRDefault="00D32CF9" w:rsidP="00D32CF9">
      <w:pPr>
        <w:jc w:val="both"/>
      </w:pPr>
    </w:p>
    <w:p w14:paraId="22A69C28" w14:textId="77777777" w:rsidR="00D32CF9" w:rsidRDefault="00D32CF9" w:rsidP="00D32CF9">
      <w:pPr>
        <w:jc w:val="both"/>
      </w:pPr>
      <w:r w:rsidRPr="00A10B9B">
        <w:rPr>
          <w:b/>
          <w:bCs/>
        </w:rPr>
        <w:t>ARTÍCULO 104.-</w:t>
      </w:r>
      <w:r>
        <w:t xml:space="preserve"> Los sistemas de seguridad de los hornos crematorios deberán apagarse de inmediato y automáticamente los quemadores, en caso de algún error humano durante su </w:t>
      </w:r>
      <w:r>
        <w:lastRenderedPageBreak/>
        <w:t>manipulación al abrir la puerta.</w:t>
      </w:r>
    </w:p>
    <w:p w14:paraId="6CC17EAC" w14:textId="77777777" w:rsidR="00D32CF9" w:rsidRDefault="00D32CF9" w:rsidP="00D32CF9">
      <w:pPr>
        <w:jc w:val="both"/>
      </w:pPr>
    </w:p>
    <w:p w14:paraId="56258C03" w14:textId="77777777" w:rsidR="00D32CF9" w:rsidRDefault="00D32CF9" w:rsidP="00D32CF9">
      <w:pPr>
        <w:jc w:val="both"/>
      </w:pPr>
      <w:r w:rsidRPr="00A10B9B">
        <w:rPr>
          <w:b/>
          <w:bCs/>
        </w:rPr>
        <w:t>ARTÍCULO 105.-</w:t>
      </w:r>
      <w:r>
        <w:t xml:space="preserve"> El inmueble en el que se instale el horno crematorio deberá tener ventilación suficiente al exterior.</w:t>
      </w:r>
    </w:p>
    <w:p w14:paraId="79792EEC" w14:textId="77777777" w:rsidR="00D32CF9" w:rsidRDefault="00D32CF9" w:rsidP="00D32CF9">
      <w:pPr>
        <w:jc w:val="both"/>
      </w:pPr>
    </w:p>
    <w:p w14:paraId="3909F9CA" w14:textId="77777777" w:rsidR="00D32CF9" w:rsidRDefault="00D32CF9" w:rsidP="00D32CF9">
      <w:pPr>
        <w:jc w:val="both"/>
      </w:pPr>
      <w:r w:rsidRPr="00A10B9B">
        <w:rPr>
          <w:b/>
          <w:bCs/>
        </w:rPr>
        <w:t>ARTÍCULO 106.-</w:t>
      </w:r>
      <w:r>
        <w:t xml:space="preserve"> El personal que opere el funcionamiento de los hornos crematorios deberá conocer los riesgos que implica manipular algunas partes del horno crematorio sin la protección adecuada.</w:t>
      </w:r>
    </w:p>
    <w:p w14:paraId="4EC07D25" w14:textId="77777777" w:rsidR="00D32CF9" w:rsidRDefault="00D32CF9" w:rsidP="00D32CF9">
      <w:pPr>
        <w:jc w:val="both"/>
      </w:pPr>
    </w:p>
    <w:p w14:paraId="11449A8B" w14:textId="0B484C4B" w:rsidR="00D32CF9" w:rsidRDefault="00D32CF9" w:rsidP="00D32CF9">
      <w:pPr>
        <w:jc w:val="both"/>
      </w:pPr>
      <w:r w:rsidRPr="00A10B9B">
        <w:rPr>
          <w:b/>
          <w:bCs/>
        </w:rPr>
        <w:t>ARTÍCULO 107.-</w:t>
      </w:r>
      <w:r>
        <w:t xml:space="preserve"> El personal deberá estar dotado del material suficiente para la manipulación de las charolas y cepillos, como son guantes de asbesto y mandil protector.</w:t>
      </w:r>
    </w:p>
    <w:p w14:paraId="0FE98A16" w14:textId="77777777" w:rsidR="00D32CF9" w:rsidRDefault="00D32CF9" w:rsidP="00D32CF9">
      <w:pPr>
        <w:jc w:val="both"/>
      </w:pPr>
    </w:p>
    <w:p w14:paraId="0D631B54" w14:textId="77777777" w:rsidR="00D32CF9" w:rsidRPr="007F7E8A" w:rsidRDefault="00D32CF9" w:rsidP="007F7E8A">
      <w:pPr>
        <w:jc w:val="center"/>
        <w:rPr>
          <w:b/>
          <w:bCs/>
        </w:rPr>
      </w:pPr>
      <w:r w:rsidRPr="007F7E8A">
        <w:rPr>
          <w:b/>
          <w:bCs/>
        </w:rPr>
        <w:t>CAPÍTULO XI</w:t>
      </w:r>
    </w:p>
    <w:p w14:paraId="2E1C14DF" w14:textId="77777777" w:rsidR="00D32CF9" w:rsidRPr="007F7E8A" w:rsidRDefault="00D32CF9" w:rsidP="007F7E8A">
      <w:pPr>
        <w:jc w:val="center"/>
        <w:rPr>
          <w:b/>
          <w:bCs/>
        </w:rPr>
      </w:pPr>
      <w:r w:rsidRPr="007F7E8A">
        <w:rPr>
          <w:b/>
          <w:bCs/>
        </w:rPr>
        <w:t>DE LAS AGENCIAS FUNERARIAS</w:t>
      </w:r>
    </w:p>
    <w:p w14:paraId="06598110" w14:textId="77777777" w:rsidR="00D32CF9" w:rsidRDefault="00D32CF9" w:rsidP="00D32CF9">
      <w:pPr>
        <w:jc w:val="both"/>
      </w:pPr>
    </w:p>
    <w:p w14:paraId="32B8F251" w14:textId="77777777" w:rsidR="00D32CF9" w:rsidRDefault="00D32CF9" w:rsidP="00D32CF9">
      <w:pPr>
        <w:jc w:val="both"/>
      </w:pPr>
      <w:r w:rsidRPr="00A10B9B">
        <w:rPr>
          <w:b/>
          <w:bCs/>
        </w:rPr>
        <w:t>ARTÍCULO 108.-</w:t>
      </w:r>
      <w:r>
        <w:t xml:space="preserve"> Agencia funeraria es el giro comercial dedicado a la venta de ataúdes, a la preparación, velación, traslado, inhumación y exhumación de cadáveres, autorizado previamente por el H. Ayuntamiento.</w:t>
      </w:r>
    </w:p>
    <w:p w14:paraId="7C34ED68" w14:textId="77777777" w:rsidR="00D32CF9" w:rsidRDefault="00D32CF9" w:rsidP="00D32CF9">
      <w:pPr>
        <w:jc w:val="both"/>
      </w:pPr>
    </w:p>
    <w:p w14:paraId="1584A2C6" w14:textId="77777777" w:rsidR="00D32CF9" w:rsidRDefault="00D32CF9" w:rsidP="00D32CF9">
      <w:pPr>
        <w:jc w:val="both"/>
      </w:pPr>
      <w:r w:rsidRPr="006457B2">
        <w:rPr>
          <w:b/>
          <w:bCs/>
        </w:rPr>
        <w:t>ARTÍCULO 109.-</w:t>
      </w:r>
      <w:r>
        <w:t xml:space="preserve"> Las agencias funerarias podrán encargarse de los trámites para la inhumación, exhumación y el traslado de cadáveres solo con la previa autorización de los interesados, los </w:t>
      </w:r>
      <w:proofErr w:type="gramStart"/>
      <w:r>
        <w:t>que</w:t>
      </w:r>
      <w:proofErr w:type="gramEnd"/>
      <w:r>
        <w:t xml:space="preserve"> a su vez, pueden encargarse directamente de los trámites, si así lo desean.</w:t>
      </w:r>
    </w:p>
    <w:p w14:paraId="1C65404D" w14:textId="77777777" w:rsidR="00D32CF9" w:rsidRDefault="00D32CF9" w:rsidP="00D32CF9">
      <w:pPr>
        <w:jc w:val="both"/>
      </w:pPr>
    </w:p>
    <w:p w14:paraId="7360908D" w14:textId="77777777" w:rsidR="00D32CF9" w:rsidRDefault="00D32CF9" w:rsidP="00D32CF9">
      <w:pPr>
        <w:jc w:val="both"/>
      </w:pPr>
      <w:r w:rsidRPr="006457B2">
        <w:rPr>
          <w:b/>
          <w:bCs/>
        </w:rPr>
        <w:t>ARTÍCULO 110.-</w:t>
      </w:r>
      <w:r>
        <w:t xml:space="preserve"> Los locales destinados a las oficinas deberán ser de materiales fácilmente </w:t>
      </w:r>
      <w:proofErr w:type="spellStart"/>
      <w:r>
        <w:t>aseables</w:t>
      </w:r>
      <w:proofErr w:type="spellEnd"/>
      <w:r>
        <w:t xml:space="preserve"> y con ventilación directa (sic) exterior.</w:t>
      </w:r>
    </w:p>
    <w:p w14:paraId="5A967578" w14:textId="77777777" w:rsidR="00D32CF9" w:rsidRDefault="00D32CF9" w:rsidP="00D32CF9">
      <w:pPr>
        <w:jc w:val="both"/>
      </w:pPr>
    </w:p>
    <w:p w14:paraId="59256D5C" w14:textId="77777777" w:rsidR="00D32CF9" w:rsidRDefault="00D32CF9" w:rsidP="00D32CF9">
      <w:pPr>
        <w:jc w:val="both"/>
      </w:pPr>
      <w:r w:rsidRPr="006457B2">
        <w:rPr>
          <w:b/>
          <w:bCs/>
        </w:rPr>
        <w:t xml:space="preserve">ARTÍCULO 111.- </w:t>
      </w:r>
      <w:r>
        <w:t>Las agencias funerarias deberán contar con una bitácora de actividades diarias la cual podrá ser requerida, en cualquier momento, por la Autoridad Municipal.</w:t>
      </w:r>
    </w:p>
    <w:p w14:paraId="0BE14A6D" w14:textId="77777777" w:rsidR="00D32CF9" w:rsidRDefault="00D32CF9" w:rsidP="00D32CF9">
      <w:pPr>
        <w:jc w:val="both"/>
      </w:pPr>
    </w:p>
    <w:p w14:paraId="5CF0EF91" w14:textId="77777777" w:rsidR="00D32CF9" w:rsidRDefault="00D32CF9" w:rsidP="00D32CF9">
      <w:pPr>
        <w:jc w:val="both"/>
      </w:pPr>
      <w:r w:rsidRPr="006457B2">
        <w:rPr>
          <w:b/>
          <w:bCs/>
        </w:rPr>
        <w:t>ARTÍCULO 112.-</w:t>
      </w:r>
      <w:r>
        <w:t xml:space="preserve"> Deberán contar con el Reglamento de Panteones vigente en el Municipio de Oaxaca de Juárez, en un lugar visible al público.</w:t>
      </w:r>
    </w:p>
    <w:p w14:paraId="222381D1" w14:textId="77777777" w:rsidR="00D32CF9" w:rsidRDefault="00D32CF9" w:rsidP="00D32CF9">
      <w:pPr>
        <w:jc w:val="both"/>
      </w:pPr>
    </w:p>
    <w:p w14:paraId="4737F73B" w14:textId="77777777" w:rsidR="00D32CF9" w:rsidRDefault="00D32CF9" w:rsidP="00D32CF9">
      <w:pPr>
        <w:jc w:val="both"/>
      </w:pPr>
      <w:r w:rsidRPr="006457B2">
        <w:rPr>
          <w:b/>
          <w:bCs/>
        </w:rPr>
        <w:t>ARTÍCULO 113.-</w:t>
      </w:r>
      <w:r>
        <w:t xml:space="preserve"> Deberán contar con el equipo necesario para ser usado en caso de siniestros tales como extintores de fuego, botiquín de primeros auxilios, rutas de evacuación en lugares visibles y un plan especial en caso de contingencia.</w:t>
      </w:r>
    </w:p>
    <w:p w14:paraId="49147723" w14:textId="77777777" w:rsidR="00D32CF9" w:rsidRDefault="00D32CF9" w:rsidP="00D32CF9">
      <w:pPr>
        <w:jc w:val="both"/>
      </w:pPr>
    </w:p>
    <w:p w14:paraId="312B585A" w14:textId="77777777" w:rsidR="00D32CF9" w:rsidRDefault="00D32CF9" w:rsidP="00D32CF9">
      <w:pPr>
        <w:jc w:val="both"/>
      </w:pPr>
      <w:r w:rsidRPr="006457B2">
        <w:rPr>
          <w:b/>
          <w:bCs/>
        </w:rPr>
        <w:t>ARTÍCULO 114.-</w:t>
      </w:r>
      <w:r>
        <w:t xml:space="preserve"> Las instalaciones contarán con suministros de agua potable directos de la red pública a través de bebederos higiénicos o de depósitos de agua potable, así como vasos desechables.</w:t>
      </w:r>
    </w:p>
    <w:p w14:paraId="66E937FB" w14:textId="77777777" w:rsidR="00D32CF9" w:rsidRDefault="00D32CF9" w:rsidP="00D32CF9">
      <w:pPr>
        <w:jc w:val="both"/>
      </w:pPr>
    </w:p>
    <w:p w14:paraId="1C15765F" w14:textId="77777777" w:rsidR="00D32CF9" w:rsidRDefault="00D32CF9" w:rsidP="00D32CF9">
      <w:pPr>
        <w:jc w:val="both"/>
      </w:pPr>
      <w:r w:rsidRPr="006457B2">
        <w:rPr>
          <w:b/>
          <w:bCs/>
        </w:rPr>
        <w:t>ARTÍCULO 115.-</w:t>
      </w:r>
      <w:r>
        <w:t xml:space="preserve"> Contarán con servicios sanitarios para cada sexo por separado, cuidando, debidamente las condiciones higiénicas.</w:t>
      </w:r>
    </w:p>
    <w:p w14:paraId="7E6ADA59" w14:textId="77777777" w:rsidR="00D32CF9" w:rsidRDefault="00D32CF9" w:rsidP="00D32CF9">
      <w:pPr>
        <w:jc w:val="both"/>
      </w:pPr>
    </w:p>
    <w:p w14:paraId="64477F3E" w14:textId="77777777" w:rsidR="00D32CF9" w:rsidRDefault="00D32CF9" w:rsidP="00D32CF9">
      <w:pPr>
        <w:jc w:val="both"/>
      </w:pPr>
      <w:r w:rsidRPr="006457B2">
        <w:rPr>
          <w:b/>
          <w:bCs/>
        </w:rPr>
        <w:t>ARTÍCULO 116.-</w:t>
      </w:r>
      <w:r>
        <w:t xml:space="preserve"> Después de cada servicio funerario las instalaciones deberán asearse y se desinfectarán con la periodicidad que le marque la Autoridad Sanitaria Municipal.</w:t>
      </w:r>
    </w:p>
    <w:p w14:paraId="25E9518E" w14:textId="77777777" w:rsidR="00D32CF9" w:rsidRDefault="00D32CF9" w:rsidP="00D32CF9">
      <w:pPr>
        <w:jc w:val="both"/>
      </w:pPr>
    </w:p>
    <w:p w14:paraId="02EA7ADF" w14:textId="77777777" w:rsidR="00D32CF9" w:rsidRDefault="00D32CF9" w:rsidP="00D32CF9">
      <w:pPr>
        <w:jc w:val="both"/>
      </w:pPr>
      <w:r w:rsidRPr="006457B2">
        <w:rPr>
          <w:b/>
          <w:bCs/>
        </w:rPr>
        <w:t>ARTÍCULO 117.-</w:t>
      </w:r>
      <w:r>
        <w:t xml:space="preserve"> Los vehículos de traslado de cadáveres se asearán debidamente después de cada servicio y se desinfectarán con la frecuencia que le marque la Autoridad Sanitaria Municipal.</w:t>
      </w:r>
    </w:p>
    <w:p w14:paraId="78787F05" w14:textId="77777777" w:rsidR="00D32CF9" w:rsidRDefault="00D32CF9" w:rsidP="00D32CF9">
      <w:pPr>
        <w:jc w:val="both"/>
      </w:pPr>
    </w:p>
    <w:p w14:paraId="1A854F64" w14:textId="31E19453" w:rsidR="00D32CF9" w:rsidRDefault="00D32CF9" w:rsidP="00D32CF9">
      <w:pPr>
        <w:jc w:val="both"/>
      </w:pPr>
      <w:r w:rsidRPr="006457B2">
        <w:rPr>
          <w:b/>
          <w:bCs/>
        </w:rPr>
        <w:t>ARTÍCULO 118.-</w:t>
      </w:r>
      <w:r>
        <w:t xml:space="preserve"> Las capillas de velación deberán contar con una superficie mínima de 36.00 metro </w:t>
      </w:r>
      <w:r>
        <w:lastRenderedPageBreak/>
        <w:t xml:space="preserve">cuadrados, su piso deberá ser de un material fácilmente </w:t>
      </w:r>
      <w:proofErr w:type="spellStart"/>
      <w:r>
        <w:t>aseable</w:t>
      </w:r>
      <w:proofErr w:type="spellEnd"/>
      <w:r>
        <w:t xml:space="preserve"> lo cual se realizará después de cada servicio.</w:t>
      </w:r>
    </w:p>
    <w:p w14:paraId="07437A43" w14:textId="77777777" w:rsidR="00D32CF9" w:rsidRDefault="00D32CF9" w:rsidP="00D32CF9">
      <w:pPr>
        <w:jc w:val="both"/>
      </w:pPr>
    </w:p>
    <w:p w14:paraId="42B60207" w14:textId="77777777" w:rsidR="00D32CF9" w:rsidRDefault="00D32CF9" w:rsidP="00D32CF9">
      <w:pPr>
        <w:jc w:val="both"/>
      </w:pPr>
      <w:r w:rsidRPr="006457B2">
        <w:rPr>
          <w:b/>
          <w:bCs/>
        </w:rPr>
        <w:t>ARTÍCULO 119.-</w:t>
      </w:r>
      <w:r>
        <w:t xml:space="preserve"> Se concederá un plazo de 90 días a las agencias funerarias para cubrir los requisitos que señala el presente reglamento y demás disposiciones aplicables a la publicación del mismo.</w:t>
      </w:r>
    </w:p>
    <w:p w14:paraId="5B78AE64" w14:textId="77777777" w:rsidR="00D32CF9" w:rsidRDefault="00D32CF9" w:rsidP="00D32CF9">
      <w:pPr>
        <w:jc w:val="both"/>
      </w:pPr>
    </w:p>
    <w:p w14:paraId="3FC72917" w14:textId="77777777" w:rsidR="00D32CF9" w:rsidRDefault="00D32CF9" w:rsidP="00D32CF9">
      <w:pPr>
        <w:jc w:val="both"/>
      </w:pPr>
      <w:r w:rsidRPr="006457B2">
        <w:rPr>
          <w:b/>
          <w:bCs/>
        </w:rPr>
        <w:t>ARTÍCULO 120.-</w:t>
      </w:r>
      <w:r>
        <w:t xml:space="preserve"> Las violaciones al presente capítulo se sancionarán de acuerdo con lo dispuesto en este Reglamento y según lo estipulado en el correspondiente de la Secretaría de Salud en el Estado.</w:t>
      </w:r>
    </w:p>
    <w:p w14:paraId="56802D5F" w14:textId="77777777" w:rsidR="00D32CF9" w:rsidRDefault="00D32CF9" w:rsidP="00D32CF9">
      <w:pPr>
        <w:jc w:val="both"/>
      </w:pPr>
    </w:p>
    <w:p w14:paraId="0E59836F" w14:textId="77777777" w:rsidR="00D32CF9" w:rsidRPr="007F7E8A" w:rsidRDefault="00D32CF9" w:rsidP="007F7E8A">
      <w:pPr>
        <w:jc w:val="center"/>
        <w:rPr>
          <w:b/>
          <w:bCs/>
        </w:rPr>
      </w:pPr>
      <w:r w:rsidRPr="007F7E8A">
        <w:rPr>
          <w:b/>
          <w:bCs/>
        </w:rPr>
        <w:t>CAPÍTULO XII</w:t>
      </w:r>
    </w:p>
    <w:p w14:paraId="1B13FEB6" w14:textId="77777777" w:rsidR="00D32CF9" w:rsidRPr="007F7E8A" w:rsidRDefault="00D32CF9" w:rsidP="007F7E8A">
      <w:pPr>
        <w:jc w:val="center"/>
        <w:rPr>
          <w:b/>
          <w:bCs/>
        </w:rPr>
      </w:pPr>
      <w:r w:rsidRPr="007F7E8A">
        <w:rPr>
          <w:b/>
          <w:bCs/>
        </w:rPr>
        <w:t>DE LAS CONCESIONES</w:t>
      </w:r>
    </w:p>
    <w:p w14:paraId="691F473C" w14:textId="77777777" w:rsidR="00D32CF9" w:rsidRDefault="00D32CF9" w:rsidP="00D32CF9">
      <w:pPr>
        <w:jc w:val="both"/>
      </w:pPr>
    </w:p>
    <w:p w14:paraId="6FFCAEB2" w14:textId="77777777" w:rsidR="00D32CF9" w:rsidRDefault="00D32CF9" w:rsidP="00D32CF9">
      <w:pPr>
        <w:jc w:val="both"/>
      </w:pPr>
      <w:r w:rsidRPr="006457B2">
        <w:rPr>
          <w:b/>
          <w:bCs/>
        </w:rPr>
        <w:t>ARTÍCULO 121.-</w:t>
      </w:r>
      <w:r>
        <w:t xml:space="preserve"> Para el otorgamiento de las concesiones el Honorable Ayuntamiento del Municipio de Oaxaca de Juárez, deberá dar cumplimiento a lo establecido en los artículos 120 al 128 de la Ley Orgánica Municipal.</w:t>
      </w:r>
    </w:p>
    <w:p w14:paraId="4BC6E411" w14:textId="77777777" w:rsidR="00D32CF9" w:rsidRDefault="00D32CF9" w:rsidP="00D32CF9">
      <w:pPr>
        <w:jc w:val="both"/>
      </w:pPr>
    </w:p>
    <w:p w14:paraId="28282E54" w14:textId="77777777" w:rsidR="00D32CF9" w:rsidRDefault="00D32CF9" w:rsidP="00D32CF9">
      <w:pPr>
        <w:jc w:val="both"/>
      </w:pPr>
      <w:r w:rsidRPr="006457B2">
        <w:rPr>
          <w:b/>
          <w:bCs/>
        </w:rPr>
        <w:t>ARTÍCULO 122.-</w:t>
      </w:r>
      <w:r>
        <w:t xml:space="preserve"> Las concesiones que otorgue el H. Ayuntamiento de Oaxaca de Juárez, para la prestación del Servicio Público de cementerios y hornos crematorios deberán ir debidamente justificadas y por un plazo máximo de veinticinco años que podrán ser prorrogables, a juicio del H. Ayuntamiento.</w:t>
      </w:r>
    </w:p>
    <w:p w14:paraId="2886114D" w14:textId="77777777" w:rsidR="00D32CF9" w:rsidRDefault="00D32CF9" w:rsidP="00D32CF9">
      <w:pPr>
        <w:jc w:val="both"/>
      </w:pPr>
    </w:p>
    <w:p w14:paraId="3A528712" w14:textId="4AB3A964" w:rsidR="00D32CF9" w:rsidRDefault="00D32CF9" w:rsidP="00D32CF9">
      <w:pPr>
        <w:jc w:val="both"/>
      </w:pPr>
      <w:r w:rsidRPr="006457B2">
        <w:rPr>
          <w:b/>
          <w:bCs/>
        </w:rPr>
        <w:t>ARTÍCULO 123.-</w:t>
      </w:r>
      <w:r>
        <w:t xml:space="preserve"> </w:t>
      </w:r>
      <w:r w:rsidR="00BD680E" w:rsidRPr="00BD680E">
        <w:t>La persona interesada en obtener la concesión deberá presentar ante el H. Ayuntamiento los siguientes documentos:</w:t>
      </w:r>
    </w:p>
    <w:p w14:paraId="0B149E0D" w14:textId="77777777" w:rsidR="00D32CF9" w:rsidRDefault="00D32CF9" w:rsidP="00D32CF9">
      <w:pPr>
        <w:jc w:val="both"/>
      </w:pPr>
    </w:p>
    <w:p w14:paraId="7796CBBA" w14:textId="369D6AB4" w:rsidR="00D32CF9" w:rsidRDefault="00D32CF9" w:rsidP="00D32CF9">
      <w:pPr>
        <w:jc w:val="both"/>
      </w:pPr>
      <w:r>
        <w:t xml:space="preserve">I.- Solicitud presentada ante el </w:t>
      </w:r>
      <w:proofErr w:type="gramStart"/>
      <w:r>
        <w:t>Presidente</w:t>
      </w:r>
      <w:proofErr w:type="gramEnd"/>
      <w:r>
        <w:t xml:space="preserve"> Municipal.</w:t>
      </w:r>
    </w:p>
    <w:p w14:paraId="50133A1B" w14:textId="77777777" w:rsidR="007F7E8A" w:rsidRDefault="007F7E8A" w:rsidP="00D32CF9">
      <w:pPr>
        <w:jc w:val="both"/>
      </w:pPr>
    </w:p>
    <w:p w14:paraId="0C05FE33" w14:textId="77777777" w:rsidR="00D32CF9" w:rsidRDefault="00D32CF9" w:rsidP="00D32CF9">
      <w:pPr>
        <w:jc w:val="both"/>
      </w:pPr>
      <w:r>
        <w:t>II.- Acta de nacimiento del interesado o de la Sociedad creada para tal fin, debidamente legalizada.</w:t>
      </w:r>
    </w:p>
    <w:p w14:paraId="5CF5A798" w14:textId="77777777" w:rsidR="00D32CF9" w:rsidRDefault="00D32CF9" w:rsidP="00D32CF9">
      <w:pPr>
        <w:jc w:val="both"/>
      </w:pPr>
    </w:p>
    <w:p w14:paraId="572B4D7B" w14:textId="77777777" w:rsidR="00D32CF9" w:rsidRDefault="00D32CF9" w:rsidP="00D32CF9">
      <w:pPr>
        <w:jc w:val="both"/>
      </w:pPr>
      <w:r>
        <w:t>III.-Escrituras que acrediten la propiedad del terreno en el que se pretende establecer el cementerio. En caso de que el predio no fuere de la propiedad del solicitante, anexar la documentación que establezca el consentimiento expreso, obtenido de sus legítimos propietarios.</w:t>
      </w:r>
    </w:p>
    <w:p w14:paraId="33484AAA" w14:textId="77777777" w:rsidR="00D32CF9" w:rsidRDefault="00D32CF9" w:rsidP="00D32CF9">
      <w:pPr>
        <w:jc w:val="both"/>
      </w:pPr>
    </w:p>
    <w:p w14:paraId="77653392" w14:textId="77777777" w:rsidR="00D32CF9" w:rsidRDefault="00D32CF9" w:rsidP="00D32CF9">
      <w:pPr>
        <w:jc w:val="both"/>
      </w:pPr>
      <w:r>
        <w:t>IV.-Aprobación de la Autoridad Sanitaria Municipal.</w:t>
      </w:r>
    </w:p>
    <w:p w14:paraId="007863C0" w14:textId="77777777" w:rsidR="00D32CF9" w:rsidRDefault="00D32CF9" w:rsidP="00D32CF9">
      <w:pPr>
        <w:jc w:val="both"/>
      </w:pPr>
    </w:p>
    <w:p w14:paraId="25976C08" w14:textId="77777777" w:rsidR="00D32CF9" w:rsidRDefault="00D32CF9" w:rsidP="00D32CF9">
      <w:pPr>
        <w:jc w:val="both"/>
      </w:pPr>
      <w:r>
        <w:t>V.- Anteproyecto de tarifas para el cobro que, por diversos servicios, recibirá el cementerio.</w:t>
      </w:r>
    </w:p>
    <w:p w14:paraId="3D1839FC" w14:textId="77777777" w:rsidR="00D32CF9" w:rsidRDefault="00D32CF9" w:rsidP="00D32CF9">
      <w:pPr>
        <w:jc w:val="both"/>
      </w:pPr>
    </w:p>
    <w:p w14:paraId="65755E09" w14:textId="77777777" w:rsidR="00D32CF9" w:rsidRDefault="00D32CF9" w:rsidP="00D32CF9">
      <w:pPr>
        <w:jc w:val="both"/>
      </w:pPr>
      <w:r>
        <w:t>VI.-Anteproyecto del Reglamento Interno del cementerio, el cual debe contemplar la sucesión de derechos sobre las fosas.</w:t>
      </w:r>
    </w:p>
    <w:p w14:paraId="62A56D90" w14:textId="77777777" w:rsidR="00D32CF9" w:rsidRDefault="00D32CF9" w:rsidP="00D32CF9">
      <w:pPr>
        <w:jc w:val="both"/>
      </w:pPr>
    </w:p>
    <w:p w14:paraId="6C71DB05" w14:textId="0F1128BD" w:rsidR="00D32CF9" w:rsidRPr="00BD680E" w:rsidRDefault="00D32CF9" w:rsidP="00D32CF9">
      <w:pPr>
        <w:jc w:val="both"/>
        <w:rPr>
          <w:bCs/>
        </w:rPr>
      </w:pPr>
      <w:r>
        <w:t>VII.-</w:t>
      </w:r>
      <w:r w:rsidR="00BD680E" w:rsidRPr="00BD680E">
        <w:rPr>
          <w:rFonts w:asciiTheme="minorHAnsi" w:eastAsia="Times New Roman" w:hAnsiTheme="minorHAnsi" w:cstheme="minorHAnsi"/>
          <w:sz w:val="24"/>
          <w:szCs w:val="24"/>
          <w:lang w:eastAsia="es-MX"/>
        </w:rPr>
        <w:t xml:space="preserve"> </w:t>
      </w:r>
      <w:r w:rsidR="00BD680E" w:rsidRPr="00BD680E">
        <w:t xml:space="preserve">Proyecto arquitectónico aprobado por </w:t>
      </w:r>
      <w:r w:rsidR="00BD680E" w:rsidRPr="00BD680E">
        <w:rPr>
          <w:bCs/>
        </w:rPr>
        <w:t>la Secretaría de Obras Públicas y Desarrollo Urbano Municipal.</w:t>
      </w:r>
    </w:p>
    <w:p w14:paraId="66EC4859" w14:textId="77777777" w:rsidR="00D32CF9" w:rsidRDefault="00D32CF9" w:rsidP="00D32CF9">
      <w:pPr>
        <w:jc w:val="both"/>
      </w:pPr>
    </w:p>
    <w:p w14:paraId="11A07027" w14:textId="77777777" w:rsidR="00D32CF9" w:rsidRDefault="00D32CF9" w:rsidP="00D32CF9">
      <w:pPr>
        <w:jc w:val="both"/>
      </w:pPr>
      <w:r>
        <w:t>VIII.-Registro del uso específico para cementerio ante la Dirección del Registro Público de la Propiedad.</w:t>
      </w:r>
    </w:p>
    <w:p w14:paraId="52FB3845" w14:textId="68B7F10C" w:rsidR="00D32CF9" w:rsidRDefault="00D32CF9" w:rsidP="00D32CF9">
      <w:pPr>
        <w:jc w:val="both"/>
      </w:pPr>
    </w:p>
    <w:p w14:paraId="71E80BBD" w14:textId="77777777" w:rsidR="00BD680E" w:rsidRDefault="00BD680E" w:rsidP="00BD680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3A73D50" w14:textId="77777777" w:rsidR="00BD680E" w:rsidRDefault="00BD680E" w:rsidP="00D32CF9">
      <w:pPr>
        <w:jc w:val="both"/>
      </w:pPr>
    </w:p>
    <w:p w14:paraId="0AAAA070" w14:textId="77777777" w:rsidR="00D32CF9" w:rsidRDefault="00D32CF9" w:rsidP="00D32CF9">
      <w:pPr>
        <w:jc w:val="both"/>
      </w:pPr>
      <w:r w:rsidRPr="006457B2">
        <w:rPr>
          <w:b/>
          <w:bCs/>
        </w:rPr>
        <w:lastRenderedPageBreak/>
        <w:t>ARTÍCULO 124.-</w:t>
      </w:r>
      <w:r>
        <w:t xml:space="preserve"> No podrá entrar en funcionamiento ningún cementerio concesionado antes de la supervisión y aprobación de las instalaciones.</w:t>
      </w:r>
    </w:p>
    <w:p w14:paraId="4ED99558" w14:textId="77777777" w:rsidR="00D32CF9" w:rsidRDefault="00D32CF9" w:rsidP="00D32CF9">
      <w:pPr>
        <w:jc w:val="both"/>
      </w:pPr>
    </w:p>
    <w:p w14:paraId="0C4334B4" w14:textId="77777777" w:rsidR="00D32CF9" w:rsidRDefault="00D32CF9" w:rsidP="00D32CF9">
      <w:pPr>
        <w:jc w:val="both"/>
      </w:pPr>
      <w:r w:rsidRPr="006457B2">
        <w:rPr>
          <w:b/>
          <w:bCs/>
        </w:rPr>
        <w:t>ARTÍCULO 125.-</w:t>
      </w:r>
      <w:r>
        <w:t xml:space="preserve"> El concesionario deberá iniciar la prestación del servicio de cementerio dentro de un plazo de treinta días a partir de la fecha en que le sea notificada la autorización por parte del Honorable Cabildo. La falta en el cumplimiento de este particular será causal de revocación de la concesión.</w:t>
      </w:r>
    </w:p>
    <w:p w14:paraId="094987CE" w14:textId="77777777" w:rsidR="00D32CF9" w:rsidRDefault="00D32CF9" w:rsidP="00D32CF9">
      <w:pPr>
        <w:jc w:val="both"/>
      </w:pPr>
    </w:p>
    <w:p w14:paraId="64EB95F7" w14:textId="77777777" w:rsidR="00D32CF9" w:rsidRDefault="00D32CF9" w:rsidP="00D32CF9">
      <w:pPr>
        <w:jc w:val="both"/>
      </w:pPr>
      <w:r w:rsidRPr="006457B2">
        <w:rPr>
          <w:b/>
          <w:bCs/>
        </w:rPr>
        <w:t>ARTÍCULO 126.-</w:t>
      </w:r>
      <w:r>
        <w:t xml:space="preserve"> Los concesionarios del servicio de cementerios llevarán el registro correspondiente en los libros, </w:t>
      </w:r>
      <w:proofErr w:type="gramStart"/>
      <w:r>
        <w:t>que</w:t>
      </w:r>
      <w:proofErr w:type="gramEnd"/>
      <w:r>
        <w:t xml:space="preserve"> para tal fin, manejen, entendiendo como tales a los libros de registro de inhumaciones, de exhumaciones de </w:t>
      </w:r>
      <w:proofErr w:type="spellStart"/>
      <w:r>
        <w:t>reinhumaciones</w:t>
      </w:r>
      <w:proofErr w:type="spellEnd"/>
      <w:r>
        <w:t xml:space="preserve"> y demás servicios que presten. La Autoridad Municipal podrá requerir los libros en cualquier momento, previa notificación que haga al concesionario.</w:t>
      </w:r>
    </w:p>
    <w:p w14:paraId="3CE52469" w14:textId="77777777" w:rsidR="00D32CF9" w:rsidRDefault="00D32CF9" w:rsidP="00D32CF9">
      <w:pPr>
        <w:jc w:val="both"/>
      </w:pPr>
    </w:p>
    <w:p w14:paraId="3DB29767" w14:textId="77777777" w:rsidR="00D32CF9" w:rsidRDefault="00D32CF9" w:rsidP="00D32CF9">
      <w:pPr>
        <w:jc w:val="both"/>
      </w:pPr>
      <w:r w:rsidRPr="006457B2">
        <w:rPr>
          <w:b/>
          <w:bCs/>
        </w:rPr>
        <w:t>ARTÍCULO 127.-</w:t>
      </w:r>
      <w:r>
        <w:t xml:space="preserve"> El Ayuntamiento podrá recibir las quejas que se susciten en contra del concesionario, procediendo a iniciar las investigaciones necesarias con la finalidad de aplicar las sanciones que amerite, de comprobarse las quejas y de tomar las medidas necesarias a efecto de que se corrijan las irregularidades y se mantenga la prestación del servicio.</w:t>
      </w:r>
    </w:p>
    <w:p w14:paraId="07671A4C" w14:textId="77777777" w:rsidR="00D32CF9" w:rsidRDefault="00D32CF9" w:rsidP="00D32CF9">
      <w:pPr>
        <w:jc w:val="both"/>
      </w:pPr>
    </w:p>
    <w:p w14:paraId="19687ADA" w14:textId="77777777" w:rsidR="00D32CF9" w:rsidRDefault="00D32CF9" w:rsidP="00D32CF9">
      <w:pPr>
        <w:jc w:val="both"/>
      </w:pPr>
      <w:r w:rsidRPr="006457B2">
        <w:rPr>
          <w:b/>
          <w:bCs/>
        </w:rPr>
        <w:t>ARTÍCULO 128.-</w:t>
      </w:r>
      <w:r>
        <w:t xml:space="preserve"> Cada mes, los concesionarios del servicio público de cementerios, deberán informar al </w:t>
      </w:r>
      <w:proofErr w:type="gramStart"/>
      <w:r>
        <w:t>Presidente</w:t>
      </w:r>
      <w:proofErr w:type="gramEnd"/>
      <w:r>
        <w:t xml:space="preserve"> Municipal del número de servicios que prestaron por los diversos conceptos que se enumeran en este Reglamento.</w:t>
      </w:r>
    </w:p>
    <w:p w14:paraId="583DBB3C" w14:textId="77777777" w:rsidR="00D32CF9" w:rsidRDefault="00D32CF9" w:rsidP="00D32CF9">
      <w:pPr>
        <w:jc w:val="both"/>
      </w:pPr>
    </w:p>
    <w:p w14:paraId="5344D5EC" w14:textId="77777777" w:rsidR="00D32CF9" w:rsidRDefault="00D32CF9" w:rsidP="00D32CF9">
      <w:pPr>
        <w:jc w:val="both"/>
      </w:pPr>
      <w:r w:rsidRPr="006457B2">
        <w:rPr>
          <w:b/>
          <w:bCs/>
        </w:rPr>
        <w:t>ARTÍCULO 129.-</w:t>
      </w:r>
      <w:r>
        <w:t xml:space="preserve"> Las concesiones se revocarán cuando las causales infrinjan el presente Reglamento, según la gravedad de la falta, a criterio de la Autoridad Municipal.</w:t>
      </w:r>
    </w:p>
    <w:p w14:paraId="12CF9282" w14:textId="77777777" w:rsidR="00D32CF9" w:rsidRDefault="00D32CF9" w:rsidP="00D32CF9">
      <w:pPr>
        <w:jc w:val="both"/>
      </w:pPr>
    </w:p>
    <w:p w14:paraId="40343B8D" w14:textId="77777777" w:rsidR="00D32CF9" w:rsidRPr="007F7E8A" w:rsidRDefault="00D32CF9" w:rsidP="007F7E8A">
      <w:pPr>
        <w:jc w:val="center"/>
        <w:rPr>
          <w:b/>
          <w:bCs/>
        </w:rPr>
      </w:pPr>
      <w:r w:rsidRPr="007F7E8A">
        <w:rPr>
          <w:b/>
          <w:bCs/>
        </w:rPr>
        <w:t>CAPÍTULO XIII</w:t>
      </w:r>
    </w:p>
    <w:p w14:paraId="2EDD5E26" w14:textId="77777777" w:rsidR="00D32CF9" w:rsidRPr="007F7E8A" w:rsidRDefault="00D32CF9" w:rsidP="007F7E8A">
      <w:pPr>
        <w:jc w:val="center"/>
        <w:rPr>
          <w:b/>
          <w:bCs/>
        </w:rPr>
      </w:pPr>
      <w:r w:rsidRPr="007F7E8A">
        <w:rPr>
          <w:b/>
          <w:bCs/>
        </w:rPr>
        <w:t>DE LAS FACULTADES DE LAS AUTORIDADES MUNICIPALES</w:t>
      </w:r>
    </w:p>
    <w:p w14:paraId="7D71AE0B" w14:textId="77777777" w:rsidR="00D32CF9" w:rsidRDefault="00D32CF9" w:rsidP="00D32CF9">
      <w:pPr>
        <w:jc w:val="both"/>
      </w:pPr>
    </w:p>
    <w:p w14:paraId="0D2EDED3" w14:textId="77777777" w:rsidR="00D32CF9" w:rsidRDefault="00D32CF9" w:rsidP="00D32CF9">
      <w:pPr>
        <w:jc w:val="both"/>
      </w:pPr>
      <w:r w:rsidRPr="006457B2">
        <w:rPr>
          <w:b/>
          <w:bCs/>
        </w:rPr>
        <w:t>ARTÍCULO 130.-</w:t>
      </w:r>
      <w:r>
        <w:t xml:space="preserve"> Son autoridades administrativas, en el ramo del servicio público de panteones, las siguientes:</w:t>
      </w:r>
    </w:p>
    <w:p w14:paraId="5A26FDD2" w14:textId="77777777" w:rsidR="00D32CF9" w:rsidRDefault="00D32CF9" w:rsidP="00D32CF9">
      <w:pPr>
        <w:jc w:val="both"/>
      </w:pPr>
    </w:p>
    <w:p w14:paraId="24E451D5" w14:textId="77777777" w:rsidR="00D32CF9" w:rsidRDefault="00D32CF9" w:rsidP="00D32CF9">
      <w:pPr>
        <w:jc w:val="both"/>
      </w:pPr>
      <w:r>
        <w:t>I.- El Ayuntamiento.</w:t>
      </w:r>
    </w:p>
    <w:p w14:paraId="66242B79" w14:textId="77777777" w:rsidR="00D32CF9" w:rsidRDefault="00D32CF9" w:rsidP="00D32CF9">
      <w:pPr>
        <w:jc w:val="both"/>
      </w:pPr>
    </w:p>
    <w:p w14:paraId="14A4ABA8" w14:textId="77777777" w:rsidR="00D32CF9" w:rsidRDefault="00D32CF9" w:rsidP="00D32CF9">
      <w:pPr>
        <w:jc w:val="both"/>
      </w:pPr>
      <w:r>
        <w:t xml:space="preserve">II.- El </w:t>
      </w:r>
      <w:proofErr w:type="gramStart"/>
      <w:r>
        <w:t>Presidente</w:t>
      </w:r>
      <w:proofErr w:type="gramEnd"/>
      <w:r>
        <w:t xml:space="preserve"> Municipal.</w:t>
      </w:r>
    </w:p>
    <w:p w14:paraId="0C5A18B0" w14:textId="77777777" w:rsidR="00D32CF9" w:rsidRDefault="00D32CF9" w:rsidP="00D32CF9">
      <w:pPr>
        <w:jc w:val="both"/>
      </w:pPr>
    </w:p>
    <w:p w14:paraId="628A1F35" w14:textId="1ACF7B0B" w:rsidR="00D32CF9" w:rsidRDefault="00D32CF9" w:rsidP="00D32CF9">
      <w:pPr>
        <w:jc w:val="both"/>
        <w:rPr>
          <w:bCs/>
        </w:rPr>
      </w:pPr>
      <w:r>
        <w:t>III.-</w:t>
      </w:r>
      <w:r w:rsidR="00BD680E" w:rsidRPr="00BD680E">
        <w:rPr>
          <w:rFonts w:asciiTheme="minorHAnsi" w:eastAsia="Times New Roman" w:hAnsiTheme="minorHAnsi" w:cstheme="minorHAnsi"/>
          <w:bCs/>
          <w:sz w:val="24"/>
          <w:szCs w:val="24"/>
          <w:lang w:eastAsia="es-MX"/>
        </w:rPr>
        <w:t xml:space="preserve"> </w:t>
      </w:r>
      <w:r w:rsidR="00BD680E" w:rsidRPr="00BD680E">
        <w:rPr>
          <w:bCs/>
        </w:rPr>
        <w:t>La Secretaría de Servicios Vecinales.</w:t>
      </w:r>
    </w:p>
    <w:p w14:paraId="24B00BEC" w14:textId="77777777" w:rsidR="00BD680E" w:rsidRDefault="00BD680E" w:rsidP="00D32CF9">
      <w:pPr>
        <w:jc w:val="both"/>
      </w:pPr>
    </w:p>
    <w:p w14:paraId="70AD3FC9" w14:textId="3E901126" w:rsidR="00BD680E" w:rsidRPr="00BD680E" w:rsidRDefault="00D32CF9" w:rsidP="00BD680E">
      <w:pPr>
        <w:jc w:val="both"/>
        <w:rPr>
          <w:bCs/>
        </w:rPr>
      </w:pPr>
      <w:r>
        <w:t>IV.-</w:t>
      </w:r>
      <w:r w:rsidR="00BD680E" w:rsidRPr="00BD680E">
        <w:rPr>
          <w:rFonts w:asciiTheme="minorHAnsi" w:eastAsia="Times New Roman" w:hAnsiTheme="minorHAnsi" w:cstheme="minorHAnsi"/>
          <w:bCs/>
          <w:sz w:val="24"/>
          <w:szCs w:val="24"/>
          <w:lang w:eastAsia="es-MX"/>
        </w:rPr>
        <w:t xml:space="preserve"> </w:t>
      </w:r>
      <w:r w:rsidR="00BD680E" w:rsidRPr="00BD680E">
        <w:rPr>
          <w:bCs/>
        </w:rPr>
        <w:t>La Unidad de Panteones.</w:t>
      </w:r>
    </w:p>
    <w:p w14:paraId="435AD383" w14:textId="4174F2B6" w:rsidR="00D32CF9" w:rsidRDefault="00D32CF9" w:rsidP="00D32CF9">
      <w:pPr>
        <w:jc w:val="both"/>
      </w:pPr>
    </w:p>
    <w:p w14:paraId="2FE42FD7" w14:textId="77777777" w:rsidR="00BD680E" w:rsidRDefault="00BD680E" w:rsidP="00BD680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E712A73" w14:textId="77777777" w:rsidR="00D32CF9" w:rsidRDefault="00D32CF9" w:rsidP="00D32CF9">
      <w:pPr>
        <w:jc w:val="both"/>
      </w:pPr>
    </w:p>
    <w:p w14:paraId="267639CC" w14:textId="30CF8964" w:rsidR="00D32CF9" w:rsidRDefault="00D32CF9" w:rsidP="00D32CF9">
      <w:pPr>
        <w:jc w:val="both"/>
      </w:pPr>
      <w:r w:rsidRPr="006457B2">
        <w:rPr>
          <w:b/>
          <w:bCs/>
        </w:rPr>
        <w:t xml:space="preserve">ARTÍCULO 131.- </w:t>
      </w:r>
      <w:r w:rsidR="00BD680E" w:rsidRPr="00BD680E">
        <w:t xml:space="preserve">El </w:t>
      </w:r>
      <w:proofErr w:type="gramStart"/>
      <w:r w:rsidR="00BD680E" w:rsidRPr="00BD680E">
        <w:t>Presidente</w:t>
      </w:r>
      <w:proofErr w:type="gramEnd"/>
      <w:r w:rsidR="00BD680E" w:rsidRPr="00BD680E">
        <w:t xml:space="preserve"> Municipal delega </w:t>
      </w:r>
      <w:r w:rsidR="00BD680E" w:rsidRPr="00BD680E">
        <w:rPr>
          <w:bCs/>
        </w:rPr>
        <w:t>en la Secretaría de Servicios Vecinales</w:t>
      </w:r>
      <w:r w:rsidR="00BD680E" w:rsidRPr="00BD680E">
        <w:t xml:space="preserve"> la vigilancia del cumplimiento de este Reglamento, quien realizará dicha función a través de </w:t>
      </w:r>
      <w:r w:rsidR="00BD680E" w:rsidRPr="00BD680E">
        <w:rPr>
          <w:bCs/>
        </w:rPr>
        <w:t>la Unidad de Panteones</w:t>
      </w:r>
      <w:r w:rsidR="00BD680E" w:rsidRPr="00BD680E">
        <w:t>.</w:t>
      </w:r>
    </w:p>
    <w:p w14:paraId="20940D8B" w14:textId="220ED38B" w:rsidR="00D32CF9" w:rsidRDefault="00D32CF9" w:rsidP="00D32CF9">
      <w:pPr>
        <w:jc w:val="both"/>
      </w:pPr>
    </w:p>
    <w:p w14:paraId="0DA98E90" w14:textId="77777777" w:rsidR="00BD680E" w:rsidRDefault="00BD680E" w:rsidP="00BD680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DD63485" w14:textId="77777777" w:rsidR="00BD680E" w:rsidRDefault="00BD680E" w:rsidP="00D32CF9">
      <w:pPr>
        <w:jc w:val="both"/>
      </w:pPr>
    </w:p>
    <w:p w14:paraId="6AD85D71" w14:textId="69C5A0DC" w:rsidR="00D32CF9" w:rsidRDefault="00D32CF9" w:rsidP="00D32CF9">
      <w:pPr>
        <w:jc w:val="both"/>
      </w:pPr>
      <w:r w:rsidRPr="006457B2">
        <w:rPr>
          <w:b/>
          <w:bCs/>
        </w:rPr>
        <w:lastRenderedPageBreak/>
        <w:t>ARTÍCULO 132.-</w:t>
      </w:r>
      <w:r>
        <w:t xml:space="preserve"> </w:t>
      </w:r>
      <w:r w:rsidR="00BD680E" w:rsidRPr="00BD680E">
        <w:t xml:space="preserve">Para la prestación eficiente del servicio de panteones, </w:t>
      </w:r>
      <w:r w:rsidR="00BD680E" w:rsidRPr="00BD680E">
        <w:rPr>
          <w:bCs/>
        </w:rPr>
        <w:t>la Unidad de Panteones</w:t>
      </w:r>
      <w:r w:rsidR="00BD680E" w:rsidRPr="00BD680E">
        <w:t xml:space="preserve"> estará integrada de la siguiente manera: </w:t>
      </w:r>
      <w:r w:rsidR="00BD680E" w:rsidRPr="00BD680E">
        <w:rPr>
          <w:bCs/>
        </w:rPr>
        <w:t>la persona titular de Unidad de Panteones, que tendrá a su cargo todos los panteones existentes acorde a lo dispuesto en el artículo 7 del presente reglamento</w:t>
      </w:r>
      <w:r w:rsidR="00BD680E" w:rsidRPr="00BD680E">
        <w:t xml:space="preserve">. </w:t>
      </w:r>
      <w:proofErr w:type="gramStart"/>
      <w:r w:rsidR="00BD680E" w:rsidRPr="00BD680E">
        <w:t>Además</w:t>
      </w:r>
      <w:proofErr w:type="gramEnd"/>
      <w:r w:rsidR="00BD680E" w:rsidRPr="00BD680E">
        <w:t xml:space="preserve"> en cada uno de los panteones habrá el siguiente personal:</w:t>
      </w:r>
    </w:p>
    <w:p w14:paraId="0985B0FD" w14:textId="77777777" w:rsidR="00D32CF9" w:rsidRDefault="00D32CF9" w:rsidP="00D32CF9">
      <w:pPr>
        <w:jc w:val="both"/>
      </w:pPr>
    </w:p>
    <w:p w14:paraId="68E393FA" w14:textId="77777777" w:rsidR="00D32CF9" w:rsidRDefault="00D32CF9" w:rsidP="00D32CF9">
      <w:pPr>
        <w:jc w:val="both"/>
      </w:pPr>
      <w:r>
        <w:t>I.- Un jefe de Cuadrilla.</w:t>
      </w:r>
    </w:p>
    <w:p w14:paraId="7DB0D541" w14:textId="77777777" w:rsidR="00D32CF9" w:rsidRDefault="00D32CF9" w:rsidP="00D32CF9">
      <w:pPr>
        <w:jc w:val="both"/>
      </w:pPr>
    </w:p>
    <w:p w14:paraId="03F20CFD" w14:textId="77777777" w:rsidR="00D32CF9" w:rsidRDefault="00D32CF9" w:rsidP="00D32CF9">
      <w:pPr>
        <w:jc w:val="both"/>
      </w:pPr>
      <w:r>
        <w:t>II.- Un Auxiliar Administrativa (sic).</w:t>
      </w:r>
    </w:p>
    <w:p w14:paraId="77E8E873" w14:textId="77777777" w:rsidR="00D32CF9" w:rsidRDefault="00D32CF9" w:rsidP="00D32CF9">
      <w:pPr>
        <w:jc w:val="both"/>
      </w:pPr>
    </w:p>
    <w:p w14:paraId="3D2A79DD" w14:textId="5C2A8164" w:rsidR="00D32CF9" w:rsidRDefault="00D32CF9" w:rsidP="00D32CF9">
      <w:pPr>
        <w:jc w:val="both"/>
      </w:pPr>
      <w:r>
        <w:t>III.-</w:t>
      </w:r>
      <w:r w:rsidR="00BD680E" w:rsidRPr="00BD680E">
        <w:rPr>
          <w:rFonts w:asciiTheme="minorHAnsi" w:eastAsia="Times New Roman" w:hAnsiTheme="minorHAnsi" w:cstheme="minorHAnsi"/>
          <w:sz w:val="24"/>
          <w:szCs w:val="24"/>
          <w:lang w:eastAsia="es-MX"/>
        </w:rPr>
        <w:t xml:space="preserve"> </w:t>
      </w:r>
      <w:r w:rsidR="00BD680E" w:rsidRPr="00BD680E">
        <w:t xml:space="preserve">El personal necesario para la correcta prestación del servicio, </w:t>
      </w:r>
      <w:r w:rsidR="00BD680E" w:rsidRPr="00BD680E">
        <w:rPr>
          <w:bCs/>
        </w:rPr>
        <w:t>mismo que será designado por la Secretaría de Servicios Vecinales, conforme a la propuesta que le formule la persona titular de la Unidad de Panteones</w:t>
      </w:r>
      <w:r w:rsidR="00BD680E" w:rsidRPr="00BD680E">
        <w:t>.</w:t>
      </w:r>
    </w:p>
    <w:p w14:paraId="2191F751" w14:textId="18AE617F" w:rsidR="00D32CF9" w:rsidRDefault="00D32CF9" w:rsidP="00D32CF9">
      <w:pPr>
        <w:jc w:val="both"/>
      </w:pPr>
    </w:p>
    <w:p w14:paraId="2902D010" w14:textId="77777777" w:rsidR="00BD680E" w:rsidRDefault="00BD680E" w:rsidP="00BD680E">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4DEF8FC" w14:textId="77777777" w:rsidR="00BD680E" w:rsidRDefault="00BD680E" w:rsidP="00D32CF9">
      <w:pPr>
        <w:jc w:val="both"/>
      </w:pPr>
    </w:p>
    <w:p w14:paraId="77C9A4B5" w14:textId="2E707447" w:rsidR="00D32CF9" w:rsidRDefault="00D32CF9" w:rsidP="00D32CF9">
      <w:pPr>
        <w:jc w:val="both"/>
      </w:pPr>
      <w:r w:rsidRPr="006457B2">
        <w:rPr>
          <w:b/>
          <w:bCs/>
        </w:rPr>
        <w:t>ARTÍCULO 133.-</w:t>
      </w:r>
      <w:r>
        <w:t xml:space="preserve"> </w:t>
      </w:r>
      <w:r w:rsidR="005D052C" w:rsidRPr="005D052C">
        <w:t xml:space="preserve">La persona titular de la </w:t>
      </w:r>
      <w:r w:rsidR="005D052C" w:rsidRPr="005D052C">
        <w:rPr>
          <w:bCs/>
        </w:rPr>
        <w:t>Unidad de Panteones</w:t>
      </w:r>
      <w:r w:rsidR="005D052C" w:rsidRPr="005D052C">
        <w:t xml:space="preserve"> deberá enviar información a niveles superiores, acerca de los servicios prestados en los cementerios sobre</w:t>
      </w:r>
      <w:r>
        <w:t>:</w:t>
      </w:r>
    </w:p>
    <w:p w14:paraId="0DC09C22" w14:textId="77777777" w:rsidR="00D32CF9" w:rsidRDefault="00D32CF9" w:rsidP="00D32CF9">
      <w:pPr>
        <w:jc w:val="both"/>
      </w:pPr>
    </w:p>
    <w:p w14:paraId="4C0CE313" w14:textId="77777777" w:rsidR="00A364E2" w:rsidRDefault="00D32CF9" w:rsidP="00D32CF9">
      <w:pPr>
        <w:jc w:val="both"/>
      </w:pPr>
      <w:r>
        <w:t xml:space="preserve">I.- Inhumaciones. </w:t>
      </w:r>
    </w:p>
    <w:p w14:paraId="4520FD33" w14:textId="77777777" w:rsidR="00A364E2" w:rsidRDefault="00A364E2" w:rsidP="00D32CF9">
      <w:pPr>
        <w:jc w:val="both"/>
      </w:pPr>
    </w:p>
    <w:p w14:paraId="112D7A47" w14:textId="21EABB52" w:rsidR="00A364E2" w:rsidRDefault="00D32CF9" w:rsidP="00D32CF9">
      <w:pPr>
        <w:jc w:val="both"/>
      </w:pPr>
      <w:r>
        <w:t xml:space="preserve">II.- Exhumaciones. </w:t>
      </w:r>
    </w:p>
    <w:p w14:paraId="3E258718" w14:textId="77777777" w:rsidR="00A364E2" w:rsidRDefault="00A364E2" w:rsidP="00D32CF9">
      <w:pPr>
        <w:jc w:val="both"/>
      </w:pPr>
    </w:p>
    <w:p w14:paraId="313278E1" w14:textId="782853D8" w:rsidR="00D32CF9" w:rsidRDefault="00D32CF9" w:rsidP="00D32CF9">
      <w:pPr>
        <w:jc w:val="both"/>
      </w:pPr>
      <w:r>
        <w:t>III.-Cremaciones</w:t>
      </w:r>
    </w:p>
    <w:p w14:paraId="47853D7E" w14:textId="77777777" w:rsidR="00A364E2" w:rsidRDefault="00A364E2" w:rsidP="00D32CF9">
      <w:pPr>
        <w:jc w:val="both"/>
      </w:pPr>
    </w:p>
    <w:p w14:paraId="78540FE0" w14:textId="02F68CD3" w:rsidR="00D32CF9" w:rsidRDefault="00D32CF9" w:rsidP="00D32CF9">
      <w:pPr>
        <w:jc w:val="both"/>
      </w:pPr>
      <w:r>
        <w:t>IV.-Cremación de restos áridos</w:t>
      </w:r>
    </w:p>
    <w:p w14:paraId="4BF1F0CC" w14:textId="77777777" w:rsidR="00D32CF9" w:rsidRDefault="00D32CF9" w:rsidP="00D32CF9">
      <w:pPr>
        <w:jc w:val="both"/>
      </w:pPr>
    </w:p>
    <w:p w14:paraId="1BAF95A8" w14:textId="77777777" w:rsidR="00D32CF9" w:rsidRDefault="00D32CF9" w:rsidP="00D32CF9">
      <w:pPr>
        <w:jc w:val="both"/>
      </w:pPr>
      <w:r>
        <w:t>V.- Número de lotes ocupados y de lotes disponibles.</w:t>
      </w:r>
    </w:p>
    <w:p w14:paraId="3A0D15D0" w14:textId="77777777" w:rsidR="00D32CF9" w:rsidRDefault="00D32CF9" w:rsidP="00D32CF9">
      <w:pPr>
        <w:jc w:val="both"/>
      </w:pPr>
    </w:p>
    <w:p w14:paraId="230AA6DA" w14:textId="77777777" w:rsidR="00D32CF9" w:rsidRDefault="00D32CF9" w:rsidP="00D32CF9">
      <w:pPr>
        <w:jc w:val="both"/>
      </w:pPr>
      <w:r>
        <w:t>VI.-Reporte de los ingresos por los diversos conceptos en los cementerios.</w:t>
      </w:r>
    </w:p>
    <w:p w14:paraId="6AAFCE50" w14:textId="77777777" w:rsidR="00D32CF9" w:rsidRDefault="00D32CF9" w:rsidP="00D32CF9">
      <w:pPr>
        <w:jc w:val="both"/>
      </w:pPr>
    </w:p>
    <w:p w14:paraId="758ABA16" w14:textId="77777777" w:rsidR="00D32CF9" w:rsidRDefault="00D32CF9" w:rsidP="00D32CF9">
      <w:pPr>
        <w:jc w:val="both"/>
      </w:pPr>
      <w:r>
        <w:t xml:space="preserve">VII.-Informar sobre el control de los diversos libros, que se manejan, así como vigilar que </w:t>
      </w:r>
      <w:proofErr w:type="gramStart"/>
      <w:r>
        <w:t>el inicio de los mismos tengan</w:t>
      </w:r>
      <w:proofErr w:type="gramEnd"/>
      <w:r>
        <w:t xml:space="preserve"> la firma y el sello de las siguientes autoridades: El Presidente y el Secretario Municipales</w:t>
      </w:r>
    </w:p>
    <w:p w14:paraId="6611D4D4" w14:textId="386B3FDC" w:rsidR="00D32CF9" w:rsidRDefault="00D32CF9" w:rsidP="00D32CF9">
      <w:pPr>
        <w:jc w:val="both"/>
      </w:pPr>
    </w:p>
    <w:p w14:paraId="42F109FC" w14:textId="77777777" w:rsidR="005D052C" w:rsidRDefault="005D052C" w:rsidP="005D052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57DB763" w14:textId="77777777" w:rsidR="005D052C" w:rsidRDefault="005D052C" w:rsidP="00D32CF9">
      <w:pPr>
        <w:jc w:val="both"/>
      </w:pPr>
    </w:p>
    <w:p w14:paraId="551EA627" w14:textId="1F6F15F0" w:rsidR="00D32CF9" w:rsidRDefault="00D32CF9" w:rsidP="00D32CF9">
      <w:pPr>
        <w:jc w:val="both"/>
      </w:pPr>
      <w:r w:rsidRPr="006457B2">
        <w:rPr>
          <w:b/>
          <w:bCs/>
        </w:rPr>
        <w:t>ARTÍCULO 134.-</w:t>
      </w:r>
      <w:r>
        <w:t xml:space="preserve"> </w:t>
      </w:r>
      <w:r w:rsidR="005D052C" w:rsidRPr="005D052C">
        <w:t xml:space="preserve">Vigilar que se cumpla la inscripción, en los libros de registros de perpetuidad y en los sistemas electrónicos que están obligados a llevar en la </w:t>
      </w:r>
      <w:r w:rsidR="005D052C" w:rsidRPr="005D052C">
        <w:rPr>
          <w:bCs/>
        </w:rPr>
        <w:t>Unidad de Panteones</w:t>
      </w:r>
      <w:r w:rsidR="005D052C" w:rsidRPr="005D052C">
        <w:t xml:space="preserve">, de las inhumaciones, </w:t>
      </w:r>
      <w:proofErr w:type="spellStart"/>
      <w:r w:rsidR="005D052C" w:rsidRPr="005D052C">
        <w:t>reinhumaciones</w:t>
      </w:r>
      <w:proofErr w:type="spellEnd"/>
      <w:r w:rsidR="005D052C" w:rsidRPr="005D052C">
        <w:t>, cremaciones y traslados que se efectúen.</w:t>
      </w:r>
    </w:p>
    <w:p w14:paraId="13D8F78B" w14:textId="6D956F96" w:rsidR="00D32CF9" w:rsidRDefault="00D32CF9" w:rsidP="00D32CF9">
      <w:pPr>
        <w:jc w:val="both"/>
      </w:pPr>
    </w:p>
    <w:p w14:paraId="68EF7D19" w14:textId="77777777" w:rsidR="005D052C" w:rsidRDefault="005D052C" w:rsidP="005D052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8E6CA66" w14:textId="77777777" w:rsidR="005D052C" w:rsidRDefault="005D052C" w:rsidP="00D32CF9">
      <w:pPr>
        <w:jc w:val="both"/>
      </w:pPr>
    </w:p>
    <w:p w14:paraId="1840A81F" w14:textId="1B166191" w:rsidR="00D32CF9" w:rsidRDefault="00D32CF9" w:rsidP="00D32CF9">
      <w:pPr>
        <w:jc w:val="both"/>
      </w:pPr>
      <w:r w:rsidRPr="006457B2">
        <w:rPr>
          <w:b/>
          <w:bCs/>
        </w:rPr>
        <w:t>ARTÍCULO 135.-</w:t>
      </w:r>
      <w:r>
        <w:t xml:space="preserve"> Suspender la comercialización de fosas de los cementerios municipales, cuando ya no exista ocupación disponible y cuando corresponda, ordenar el traslado de los restos humanos cumplidos de aquellos que no hayan sido reclamados o que se encuentren en fosas</w:t>
      </w:r>
      <w:r w:rsidR="007F7E8A">
        <w:t xml:space="preserve"> </w:t>
      </w:r>
      <w:r>
        <w:t>abandonadas, para depositarlos en el osario común. En caso de no existir disponibilidad del lugar, se cremarán los restos; previo aviso a la Autoridad Sanitaria Municipal.</w:t>
      </w:r>
    </w:p>
    <w:p w14:paraId="037E61B7" w14:textId="77777777" w:rsidR="00D32CF9" w:rsidRDefault="00D32CF9" w:rsidP="00D32CF9">
      <w:pPr>
        <w:jc w:val="both"/>
      </w:pPr>
    </w:p>
    <w:p w14:paraId="227762A7" w14:textId="77777777" w:rsidR="00D32CF9" w:rsidRDefault="00D32CF9" w:rsidP="00D32CF9">
      <w:pPr>
        <w:jc w:val="both"/>
      </w:pPr>
      <w:r w:rsidRPr="006457B2">
        <w:rPr>
          <w:b/>
          <w:bCs/>
        </w:rPr>
        <w:lastRenderedPageBreak/>
        <w:t>ARTÍCULO 136.-</w:t>
      </w:r>
      <w:r>
        <w:t xml:space="preserve"> Vigilar que los documentos de Perpetuidad, contengan insertos los datos precisos de:</w:t>
      </w:r>
    </w:p>
    <w:p w14:paraId="59106AD9" w14:textId="77777777" w:rsidR="00D32CF9" w:rsidRDefault="00D32CF9" w:rsidP="00D32CF9">
      <w:pPr>
        <w:jc w:val="both"/>
      </w:pPr>
    </w:p>
    <w:p w14:paraId="65DFD9ED" w14:textId="77777777" w:rsidR="00D32CF9" w:rsidRDefault="00D32CF9" w:rsidP="00D32CF9">
      <w:pPr>
        <w:jc w:val="both"/>
      </w:pPr>
      <w:r>
        <w:t>I.- Número de fosa, de línea, de cuadro y de panteón.</w:t>
      </w:r>
    </w:p>
    <w:p w14:paraId="57B843CB" w14:textId="77777777" w:rsidR="00D32CF9" w:rsidRDefault="00D32CF9" w:rsidP="00D32CF9">
      <w:pPr>
        <w:jc w:val="both"/>
      </w:pPr>
    </w:p>
    <w:p w14:paraId="530DB5C3" w14:textId="77777777" w:rsidR="00D32CF9" w:rsidRDefault="00D32CF9" w:rsidP="00D32CF9">
      <w:pPr>
        <w:jc w:val="both"/>
      </w:pPr>
      <w:r>
        <w:t>II.- Nombre completo del titular.</w:t>
      </w:r>
    </w:p>
    <w:p w14:paraId="5002CCB6" w14:textId="77777777" w:rsidR="00D32CF9" w:rsidRDefault="00D32CF9" w:rsidP="00D32CF9">
      <w:pPr>
        <w:jc w:val="both"/>
      </w:pPr>
    </w:p>
    <w:p w14:paraId="167437EA" w14:textId="77777777" w:rsidR="00D32CF9" w:rsidRDefault="00D32CF9" w:rsidP="00D32CF9">
      <w:pPr>
        <w:jc w:val="both"/>
      </w:pPr>
      <w:r>
        <w:t>III.-Nombre que llevó en vida el cadáver inhumado en la fosa y la fecha en que se efectuó ésta.</w:t>
      </w:r>
    </w:p>
    <w:p w14:paraId="0391BEAA" w14:textId="77777777" w:rsidR="00D32CF9" w:rsidRDefault="00D32CF9" w:rsidP="00D32CF9">
      <w:pPr>
        <w:jc w:val="both"/>
      </w:pPr>
    </w:p>
    <w:p w14:paraId="094C2B25" w14:textId="77777777" w:rsidR="00D32CF9" w:rsidRDefault="00D32CF9" w:rsidP="00D32CF9">
      <w:pPr>
        <w:jc w:val="both"/>
      </w:pPr>
      <w:r>
        <w:t>IV.-Número de registro, de libro y de póliza.</w:t>
      </w:r>
    </w:p>
    <w:p w14:paraId="4A1FE470" w14:textId="77777777" w:rsidR="00D32CF9" w:rsidRDefault="00D32CF9" w:rsidP="00D32CF9">
      <w:pPr>
        <w:jc w:val="both"/>
      </w:pPr>
    </w:p>
    <w:p w14:paraId="448B66CB" w14:textId="77777777" w:rsidR="00D32CF9" w:rsidRDefault="00D32CF9" w:rsidP="00D32CF9">
      <w:pPr>
        <w:jc w:val="both"/>
      </w:pPr>
      <w:r>
        <w:t>V.- Fechas de expedición de póliza o de certificación.</w:t>
      </w:r>
    </w:p>
    <w:p w14:paraId="32F345E0" w14:textId="77777777" w:rsidR="00D32CF9" w:rsidRDefault="00D32CF9" w:rsidP="00D32CF9">
      <w:pPr>
        <w:jc w:val="both"/>
      </w:pPr>
    </w:p>
    <w:p w14:paraId="39CC6AD5" w14:textId="66E4CEC1" w:rsidR="00D32CF9" w:rsidRDefault="00D32CF9" w:rsidP="00D32CF9">
      <w:pPr>
        <w:jc w:val="both"/>
      </w:pPr>
      <w:r>
        <w:t xml:space="preserve">VI.-Nombres de tres personas a quienes el titular </w:t>
      </w:r>
      <w:r w:rsidR="00A364E2">
        <w:t>otorgué</w:t>
      </w:r>
      <w:r>
        <w:t xml:space="preserve"> la sucesión de derechos, en caso de su fallecimiento y en este orden.</w:t>
      </w:r>
    </w:p>
    <w:p w14:paraId="722B39A7" w14:textId="77777777" w:rsidR="00D32CF9" w:rsidRDefault="00D32CF9" w:rsidP="00D32CF9">
      <w:pPr>
        <w:jc w:val="both"/>
      </w:pPr>
    </w:p>
    <w:p w14:paraId="7F4FB86C" w14:textId="77777777" w:rsidR="00D32CF9" w:rsidRDefault="00D32CF9" w:rsidP="00D32CF9">
      <w:pPr>
        <w:jc w:val="both"/>
      </w:pPr>
      <w:r>
        <w:t>VII.-Material del que está hecho el ataúd, es decir, si es de madera o es metálico.</w:t>
      </w:r>
    </w:p>
    <w:p w14:paraId="3062F1B5" w14:textId="77777777" w:rsidR="00D32CF9" w:rsidRDefault="00D32CF9" w:rsidP="00D32CF9">
      <w:pPr>
        <w:jc w:val="both"/>
      </w:pPr>
    </w:p>
    <w:p w14:paraId="5EDF8AF0" w14:textId="77777777" w:rsidR="00D32CF9" w:rsidRDefault="00D32CF9" w:rsidP="00D32CF9">
      <w:pPr>
        <w:jc w:val="both"/>
      </w:pPr>
      <w:r>
        <w:t>VIII.-Confirmación de la colocación de bóveda o no entre cada ataúd.</w:t>
      </w:r>
    </w:p>
    <w:p w14:paraId="40E1FF64" w14:textId="77777777" w:rsidR="00D32CF9" w:rsidRDefault="00D32CF9" w:rsidP="00D32CF9">
      <w:pPr>
        <w:jc w:val="both"/>
      </w:pPr>
    </w:p>
    <w:p w14:paraId="390F6FE0" w14:textId="77777777" w:rsidR="00D32CF9" w:rsidRDefault="00D32CF9" w:rsidP="00D32CF9">
      <w:pPr>
        <w:jc w:val="both"/>
      </w:pPr>
      <w:r w:rsidRPr="006457B2">
        <w:rPr>
          <w:b/>
          <w:bCs/>
        </w:rPr>
        <w:t>ARTÍCULO 137.-</w:t>
      </w:r>
      <w:r>
        <w:t xml:space="preserve"> Vigilar que los libros de registros de perpetuidad y los diarios de inhumaciones tengan la firma y los sellos de las siguientes autoridades: el Tesorero y el </w:t>
      </w:r>
      <w:proofErr w:type="gramStart"/>
      <w:r>
        <w:t>Secretario</w:t>
      </w:r>
      <w:proofErr w:type="gramEnd"/>
      <w:r>
        <w:t xml:space="preserve"> Municipales.</w:t>
      </w:r>
    </w:p>
    <w:p w14:paraId="2043C855" w14:textId="77777777" w:rsidR="00D32CF9" w:rsidRDefault="00D32CF9" w:rsidP="00D32CF9">
      <w:pPr>
        <w:jc w:val="both"/>
      </w:pPr>
    </w:p>
    <w:p w14:paraId="63692431" w14:textId="77777777" w:rsidR="00D32CF9" w:rsidRDefault="00D32CF9" w:rsidP="00D32CF9">
      <w:pPr>
        <w:jc w:val="both"/>
      </w:pPr>
      <w:r w:rsidRPr="006457B2">
        <w:rPr>
          <w:b/>
          <w:bCs/>
        </w:rPr>
        <w:t>ARTÍCULO 138.-</w:t>
      </w:r>
      <w:r>
        <w:t xml:space="preserve"> Cancelar las concesiones otorgadas a aquellos cementerios que incurran en la falta de algún cumplimiento de las disposiciones del Presente Reglamento.</w:t>
      </w:r>
    </w:p>
    <w:p w14:paraId="539E584C" w14:textId="77777777" w:rsidR="00D32CF9" w:rsidRDefault="00D32CF9" w:rsidP="00D32CF9">
      <w:pPr>
        <w:jc w:val="both"/>
      </w:pPr>
    </w:p>
    <w:p w14:paraId="7CAE360B" w14:textId="77777777" w:rsidR="00D32CF9" w:rsidRPr="007F7E8A" w:rsidRDefault="00D32CF9" w:rsidP="007F7E8A">
      <w:pPr>
        <w:jc w:val="center"/>
        <w:rPr>
          <w:b/>
          <w:bCs/>
        </w:rPr>
      </w:pPr>
      <w:r w:rsidRPr="007F7E8A">
        <w:rPr>
          <w:b/>
          <w:bCs/>
        </w:rPr>
        <w:t>CAPÍTULO XIV</w:t>
      </w:r>
    </w:p>
    <w:p w14:paraId="425C4D6A" w14:textId="77777777" w:rsidR="00D32CF9" w:rsidRPr="007F7E8A" w:rsidRDefault="00D32CF9" w:rsidP="007F7E8A">
      <w:pPr>
        <w:jc w:val="center"/>
        <w:rPr>
          <w:b/>
          <w:bCs/>
        </w:rPr>
      </w:pPr>
      <w:r w:rsidRPr="007F7E8A">
        <w:rPr>
          <w:b/>
          <w:bCs/>
        </w:rPr>
        <w:t>DE LAS AUTORIDADES ADMINISTRATIVAS</w:t>
      </w:r>
    </w:p>
    <w:p w14:paraId="6A12BA71" w14:textId="77777777" w:rsidR="00D32CF9" w:rsidRDefault="00D32CF9" w:rsidP="00D32CF9">
      <w:pPr>
        <w:jc w:val="both"/>
      </w:pPr>
    </w:p>
    <w:p w14:paraId="6B876035" w14:textId="77777777" w:rsidR="00D32CF9" w:rsidRDefault="00D32CF9" w:rsidP="00D32CF9">
      <w:pPr>
        <w:jc w:val="both"/>
      </w:pPr>
      <w:r w:rsidRPr="006457B2">
        <w:rPr>
          <w:b/>
          <w:bCs/>
        </w:rPr>
        <w:t>ARTÍCULO 139.-</w:t>
      </w:r>
      <w:r>
        <w:t xml:space="preserve"> Para atender el servicio de los cementerios y para el buen funcionamiento de los mismos, se contará con el personal suficiente necesario, mismo que tendrán (sic) sus respectivas funciones.</w:t>
      </w:r>
    </w:p>
    <w:p w14:paraId="4382C551" w14:textId="77777777" w:rsidR="00D32CF9" w:rsidRDefault="00D32CF9" w:rsidP="00D32CF9">
      <w:pPr>
        <w:jc w:val="both"/>
      </w:pPr>
    </w:p>
    <w:p w14:paraId="20FE78AF" w14:textId="1C0DFBBE" w:rsidR="00D32CF9" w:rsidRDefault="00D32CF9" w:rsidP="00D32CF9">
      <w:pPr>
        <w:jc w:val="both"/>
      </w:pPr>
      <w:r w:rsidRPr="006457B2">
        <w:rPr>
          <w:b/>
          <w:bCs/>
        </w:rPr>
        <w:t>ARTÍCULO 140.-</w:t>
      </w:r>
      <w:r>
        <w:t xml:space="preserve"> Los empleados de los cementerios Municipales y concesionados dispondrán del material suficiente y necesario para la realización de sus actividades diarias, de manera que no expongan su salud durante el desempeño de las mismas, tales como guantes de látex y cubre bocas.</w:t>
      </w:r>
    </w:p>
    <w:p w14:paraId="5D689F16" w14:textId="77777777" w:rsidR="00D32CF9" w:rsidRDefault="00D32CF9" w:rsidP="00D32CF9">
      <w:pPr>
        <w:jc w:val="both"/>
      </w:pPr>
    </w:p>
    <w:p w14:paraId="11ABF875" w14:textId="7B210B34" w:rsidR="00D32CF9" w:rsidRDefault="00D32CF9" w:rsidP="00D32CF9">
      <w:pPr>
        <w:jc w:val="both"/>
      </w:pPr>
      <w:r w:rsidRPr="006457B2">
        <w:rPr>
          <w:b/>
          <w:bCs/>
        </w:rPr>
        <w:t>ARTÍCULO 141.-</w:t>
      </w:r>
      <w:r>
        <w:t xml:space="preserve"> </w:t>
      </w:r>
      <w:r w:rsidR="005D052C" w:rsidRPr="005D052C">
        <w:rPr>
          <w:bCs/>
        </w:rPr>
        <w:t>La persona titular de la Unidad de Panteone</w:t>
      </w:r>
      <w:r w:rsidR="005D052C" w:rsidRPr="005D052C">
        <w:t>s tendrá las siguientes facultades y obligaciones:</w:t>
      </w:r>
    </w:p>
    <w:p w14:paraId="0D675A0D" w14:textId="77777777" w:rsidR="00D32CF9" w:rsidRDefault="00D32CF9" w:rsidP="00D32CF9">
      <w:pPr>
        <w:jc w:val="both"/>
      </w:pPr>
    </w:p>
    <w:p w14:paraId="50F66B61" w14:textId="285D365D" w:rsidR="00D32CF9" w:rsidRDefault="00D32CF9" w:rsidP="00D32CF9">
      <w:pPr>
        <w:jc w:val="both"/>
      </w:pPr>
      <w:r>
        <w:t xml:space="preserve">I.- </w:t>
      </w:r>
      <w:r w:rsidR="005D052C" w:rsidRPr="005D052C">
        <w:t>Dirigir y coordinar los recursos humanos, materiales, financieros y servicios administrativos para el buen funcionamiento de los panteones;</w:t>
      </w:r>
    </w:p>
    <w:p w14:paraId="18824D18" w14:textId="77777777" w:rsidR="00D32CF9" w:rsidRDefault="00D32CF9" w:rsidP="00D32CF9">
      <w:pPr>
        <w:jc w:val="both"/>
      </w:pPr>
    </w:p>
    <w:p w14:paraId="59D457ED" w14:textId="77777777" w:rsidR="00D32CF9" w:rsidRDefault="00D32CF9" w:rsidP="00D32CF9">
      <w:pPr>
        <w:jc w:val="both"/>
      </w:pPr>
      <w:r>
        <w:t>II.- Realizar visitas a los panteones cada tercer día, así como determinar con el personal a su cargo las medidas pertinentes para el buen funcionamiento de los mismos.</w:t>
      </w:r>
    </w:p>
    <w:p w14:paraId="423E0081" w14:textId="77777777" w:rsidR="00D32CF9" w:rsidRDefault="00D32CF9" w:rsidP="00D32CF9">
      <w:pPr>
        <w:jc w:val="both"/>
      </w:pPr>
    </w:p>
    <w:p w14:paraId="5FA633CC" w14:textId="77777777" w:rsidR="00D32CF9" w:rsidRDefault="00D32CF9" w:rsidP="00D32CF9">
      <w:pPr>
        <w:jc w:val="both"/>
      </w:pPr>
      <w:r>
        <w:t>III.-Verificar el cumplimiento del trabajo realizado por el personal a su cargo, vigilando que los encargados de los libros los tengan en orden y al día.</w:t>
      </w:r>
    </w:p>
    <w:p w14:paraId="061DF846" w14:textId="349D755F" w:rsidR="00D32CF9" w:rsidRDefault="00D32CF9" w:rsidP="00D32CF9">
      <w:pPr>
        <w:jc w:val="both"/>
      </w:pPr>
    </w:p>
    <w:p w14:paraId="46CA3CC4" w14:textId="77777777" w:rsidR="00D32CF9" w:rsidRDefault="00D32CF9" w:rsidP="00D32CF9">
      <w:pPr>
        <w:jc w:val="both"/>
      </w:pPr>
      <w:r>
        <w:lastRenderedPageBreak/>
        <w:t>IV.-Celebrar reuniones con el personal a su cargo con el objeto de tomar las determinaciones que sean necesarias para mejorar el servicio.</w:t>
      </w:r>
    </w:p>
    <w:p w14:paraId="578A12E7" w14:textId="77777777" w:rsidR="00D32CF9" w:rsidRDefault="00D32CF9" w:rsidP="00D32CF9">
      <w:pPr>
        <w:jc w:val="both"/>
      </w:pPr>
    </w:p>
    <w:p w14:paraId="670410BE" w14:textId="2CE6B328" w:rsidR="00D32CF9" w:rsidRDefault="00D32CF9" w:rsidP="00D32CF9">
      <w:pPr>
        <w:jc w:val="both"/>
      </w:pPr>
      <w:r>
        <w:t xml:space="preserve">V.- </w:t>
      </w:r>
      <w:r w:rsidR="005D052C" w:rsidRPr="005D052C">
        <w:t xml:space="preserve">Rendir, mensualmente, un informe a la </w:t>
      </w:r>
      <w:r w:rsidR="005D052C" w:rsidRPr="005D052C">
        <w:rPr>
          <w:bCs/>
        </w:rPr>
        <w:t>Secretaría de Servicios Vecinales, así como a la Comisión de Servicios Vecinales, Espectáculos y Transparencia y a la Regiduría de Servicios Vecinales y Transparencia</w:t>
      </w:r>
      <w:r w:rsidR="005D052C" w:rsidRPr="005D052C">
        <w:t>, sobre las actividades realizadas y el estado que guardan los panteones existentes en el Municipio, así como acerca de los servicios prestados en los cementerios sobre:</w:t>
      </w:r>
    </w:p>
    <w:p w14:paraId="22032749" w14:textId="77777777" w:rsidR="00D32CF9" w:rsidRDefault="00D32CF9" w:rsidP="00D32CF9">
      <w:pPr>
        <w:jc w:val="both"/>
      </w:pPr>
    </w:p>
    <w:p w14:paraId="6E06E253" w14:textId="77777777" w:rsidR="00D32CF9" w:rsidRDefault="00D32CF9" w:rsidP="00D32CF9">
      <w:pPr>
        <w:jc w:val="both"/>
      </w:pPr>
      <w:r>
        <w:t>a)</w:t>
      </w:r>
      <w:r>
        <w:tab/>
        <w:t>Inhumaciones</w:t>
      </w:r>
    </w:p>
    <w:p w14:paraId="19257CF2" w14:textId="77777777" w:rsidR="00D32CF9" w:rsidRDefault="00D32CF9" w:rsidP="00D32CF9">
      <w:pPr>
        <w:jc w:val="both"/>
      </w:pPr>
    </w:p>
    <w:p w14:paraId="4E370DE1" w14:textId="77777777" w:rsidR="00D32CF9" w:rsidRDefault="00D32CF9" w:rsidP="00D32CF9">
      <w:pPr>
        <w:jc w:val="both"/>
      </w:pPr>
      <w:r>
        <w:t>b)</w:t>
      </w:r>
      <w:r>
        <w:tab/>
        <w:t>Exhumaciones.</w:t>
      </w:r>
    </w:p>
    <w:p w14:paraId="311C52E5" w14:textId="77777777" w:rsidR="00D32CF9" w:rsidRDefault="00D32CF9" w:rsidP="00D32CF9">
      <w:pPr>
        <w:jc w:val="both"/>
      </w:pPr>
    </w:p>
    <w:p w14:paraId="26A4F316" w14:textId="77777777" w:rsidR="00D32CF9" w:rsidRDefault="00D32CF9" w:rsidP="00D32CF9">
      <w:pPr>
        <w:jc w:val="both"/>
      </w:pPr>
      <w:r>
        <w:t>c)</w:t>
      </w:r>
      <w:r>
        <w:tab/>
        <w:t>Cremaciones</w:t>
      </w:r>
    </w:p>
    <w:p w14:paraId="210E48F1" w14:textId="77777777" w:rsidR="00D32CF9" w:rsidRDefault="00D32CF9" w:rsidP="00D32CF9">
      <w:pPr>
        <w:jc w:val="both"/>
      </w:pPr>
    </w:p>
    <w:p w14:paraId="3C111700" w14:textId="77777777" w:rsidR="00D32CF9" w:rsidRDefault="00D32CF9" w:rsidP="00D32CF9">
      <w:pPr>
        <w:jc w:val="both"/>
      </w:pPr>
      <w:r>
        <w:t>d)</w:t>
      </w:r>
      <w:r>
        <w:tab/>
        <w:t>Cremación de restos áridos</w:t>
      </w:r>
    </w:p>
    <w:p w14:paraId="76AC1F7B" w14:textId="77777777" w:rsidR="00D32CF9" w:rsidRDefault="00D32CF9" w:rsidP="00D32CF9">
      <w:pPr>
        <w:jc w:val="both"/>
      </w:pPr>
    </w:p>
    <w:p w14:paraId="4440B2A3" w14:textId="77777777" w:rsidR="00D32CF9" w:rsidRDefault="00D32CF9" w:rsidP="00D32CF9">
      <w:pPr>
        <w:jc w:val="both"/>
      </w:pPr>
      <w:r>
        <w:t>e)</w:t>
      </w:r>
      <w:r>
        <w:tab/>
        <w:t>Número de lotes ocupados y de lotes disponibles</w:t>
      </w:r>
    </w:p>
    <w:p w14:paraId="0111E1EC" w14:textId="77777777" w:rsidR="00D32CF9" w:rsidRDefault="00D32CF9" w:rsidP="00D32CF9">
      <w:pPr>
        <w:jc w:val="both"/>
      </w:pPr>
    </w:p>
    <w:p w14:paraId="2614D1E2" w14:textId="77777777" w:rsidR="00D32CF9" w:rsidRDefault="00D32CF9" w:rsidP="00D32CF9">
      <w:pPr>
        <w:jc w:val="both"/>
      </w:pPr>
      <w:r>
        <w:t>f)</w:t>
      </w:r>
      <w:r>
        <w:tab/>
        <w:t>Control sobre los diversos libros que se lleven, vigilando que se encuentren autorizados.</w:t>
      </w:r>
    </w:p>
    <w:p w14:paraId="07C498F5" w14:textId="77777777" w:rsidR="00D32CF9" w:rsidRDefault="00D32CF9" w:rsidP="00D32CF9">
      <w:pPr>
        <w:jc w:val="both"/>
      </w:pPr>
    </w:p>
    <w:p w14:paraId="1C2CA36B" w14:textId="448F288C" w:rsidR="00D32CF9" w:rsidRDefault="00D32CF9" w:rsidP="00D32CF9">
      <w:pPr>
        <w:jc w:val="both"/>
      </w:pPr>
      <w:r>
        <w:t>VI.-</w:t>
      </w:r>
      <w:r w:rsidR="005D052C" w:rsidRPr="005D052C">
        <w:rPr>
          <w:rFonts w:asciiTheme="minorHAnsi" w:eastAsia="Times New Roman" w:hAnsiTheme="minorHAnsi" w:cstheme="minorHAnsi"/>
          <w:sz w:val="24"/>
          <w:szCs w:val="24"/>
          <w:lang w:eastAsia="es-MX"/>
        </w:rPr>
        <w:t xml:space="preserve"> </w:t>
      </w:r>
      <w:r w:rsidR="005D052C" w:rsidRPr="005D052C">
        <w:t xml:space="preserve">Vigilar que se cumpla con la inscripción de las inhumaciones, exhumaciones, </w:t>
      </w:r>
      <w:proofErr w:type="spellStart"/>
      <w:r w:rsidR="005D052C" w:rsidRPr="005D052C">
        <w:t>reinhumaciones</w:t>
      </w:r>
      <w:proofErr w:type="spellEnd"/>
      <w:r w:rsidR="005D052C" w:rsidRPr="005D052C">
        <w:t xml:space="preserve">, cremaciones y traslados que se efectúen en los libros de perpetuidad y en los sistemas electrónicos que están obligados a llevarse en </w:t>
      </w:r>
      <w:r w:rsidR="005D052C" w:rsidRPr="005D052C">
        <w:rPr>
          <w:bCs/>
        </w:rPr>
        <w:t>la Unidad de Panteones.</w:t>
      </w:r>
    </w:p>
    <w:p w14:paraId="778608BC" w14:textId="77777777" w:rsidR="00D32CF9" w:rsidRDefault="00D32CF9" w:rsidP="00D32CF9">
      <w:pPr>
        <w:jc w:val="both"/>
      </w:pPr>
    </w:p>
    <w:p w14:paraId="4437FE3B" w14:textId="74FCBDE1" w:rsidR="00D32CF9" w:rsidRDefault="00D32CF9" w:rsidP="00D32CF9">
      <w:pPr>
        <w:jc w:val="both"/>
      </w:pPr>
      <w:r>
        <w:t>VII.-Suspender la comercialización de fosas en los panteones Municipales cuando ya no exista ocupación disponible y, cuando corresponda, ordenar el traslado de los restos humanos una vez cumplida la temporalidad mínima de aquellos que no hayan sido</w:t>
      </w:r>
      <w:r w:rsidR="007F7E8A">
        <w:t xml:space="preserve"> </w:t>
      </w:r>
      <w:r>
        <w:t>reclamados o que se encuentren en fosas abandonadas, para depositarlos en el osario común, siguiendo el procedimiento señalado en el artículo 68 de este Reglamento. En caso de no existir disponibilidad del lugar, se cremarán los restos, previo aviso a las Autoridades Sanitarias Municipal (sic).</w:t>
      </w:r>
    </w:p>
    <w:p w14:paraId="3320E6A4" w14:textId="77777777" w:rsidR="00D32CF9" w:rsidRDefault="00D32CF9" w:rsidP="00D32CF9">
      <w:pPr>
        <w:jc w:val="both"/>
      </w:pPr>
    </w:p>
    <w:p w14:paraId="103CE6D1" w14:textId="77777777" w:rsidR="00D32CF9" w:rsidRDefault="00D32CF9" w:rsidP="00D32CF9">
      <w:pPr>
        <w:jc w:val="both"/>
      </w:pPr>
      <w:r>
        <w:t>VIII.-Vigilar que los documentos de perpetuidad contengan insertos los datos precisos de número de fosa, línea, cuadro y nombre del panteón, nombre completo del titular; nombre que llevaron en vida los inhumados en la fosa, número de registro, libro, póliza, fechas de expedición de póliza o de certificación, nombres de tres personas, por orden de preferencia, a quienes el titular otorgue la sucesión de derechos en caso de fallecimiento del (sic) mismo material del que está hecho el ataúd y verificación de la colocación de bóveda o no entre cada ataúd. Asimismo, nombre y domicilio completos de quien acude a realizar los trámites o del titular y su parentesco con el inhumado.</w:t>
      </w:r>
    </w:p>
    <w:p w14:paraId="0B6F8D1C" w14:textId="77777777" w:rsidR="00D32CF9" w:rsidRDefault="00D32CF9" w:rsidP="00D32CF9">
      <w:pPr>
        <w:jc w:val="both"/>
      </w:pPr>
    </w:p>
    <w:p w14:paraId="518532F4" w14:textId="77777777" w:rsidR="00D32CF9" w:rsidRDefault="00D32CF9" w:rsidP="00D32CF9">
      <w:pPr>
        <w:jc w:val="both"/>
      </w:pPr>
      <w:r>
        <w:t xml:space="preserve">IX.-Vigilar que los libros de registros de perpetuidad y los diarios de inhumaciones tengan la firma y los sellos del </w:t>
      </w:r>
      <w:proofErr w:type="gramStart"/>
      <w:r>
        <w:t>Presidente</w:t>
      </w:r>
      <w:proofErr w:type="gramEnd"/>
      <w:r>
        <w:t xml:space="preserve"> y Secretario Municipales.</w:t>
      </w:r>
    </w:p>
    <w:p w14:paraId="7E0094ED" w14:textId="77777777" w:rsidR="00D32CF9" w:rsidRDefault="00D32CF9" w:rsidP="00D32CF9">
      <w:pPr>
        <w:jc w:val="both"/>
      </w:pPr>
    </w:p>
    <w:p w14:paraId="775E4394" w14:textId="77777777" w:rsidR="00D32CF9" w:rsidRDefault="00D32CF9" w:rsidP="00D32CF9">
      <w:pPr>
        <w:jc w:val="both"/>
      </w:pPr>
      <w:r>
        <w:t>X.- Concentrar diariamente los ingresos obtenidos por los servicios que otorga la Administración General de Panteones, a la Tesorería Municipal.</w:t>
      </w:r>
    </w:p>
    <w:p w14:paraId="76536BCA" w14:textId="77777777" w:rsidR="00D32CF9" w:rsidRDefault="00D32CF9" w:rsidP="00D32CF9">
      <w:pPr>
        <w:jc w:val="both"/>
      </w:pPr>
    </w:p>
    <w:p w14:paraId="795B1B4A" w14:textId="77777777" w:rsidR="00D32CF9" w:rsidRDefault="00D32CF9" w:rsidP="00D32CF9">
      <w:pPr>
        <w:jc w:val="both"/>
      </w:pPr>
      <w:r>
        <w:t>XI.-Recabar los informes mensuales del personal a su cargo que tanga (sic) la obligación de recaudar los ingresos que se mencionan en la fracción anterior, remitiéndolos a la Tesorería Municipal.</w:t>
      </w:r>
    </w:p>
    <w:p w14:paraId="3732F047" w14:textId="77777777" w:rsidR="00D32CF9" w:rsidRDefault="00D32CF9" w:rsidP="00D32CF9">
      <w:pPr>
        <w:jc w:val="both"/>
      </w:pPr>
    </w:p>
    <w:p w14:paraId="38389A27" w14:textId="77777777" w:rsidR="00D32CF9" w:rsidRDefault="00D32CF9" w:rsidP="00D32CF9">
      <w:pPr>
        <w:jc w:val="both"/>
      </w:pPr>
      <w:r>
        <w:t xml:space="preserve">XII.-Vigilar el cumplimiento de las disposiciones previstas en el presente título, de las medidas y </w:t>
      </w:r>
      <w:r>
        <w:lastRenderedPageBreak/>
        <w:t>determinaciones que le encomiende el H. Ayuntamiento, el presidente Municipal y la Dirección General de Servicios a la Comunidad, así como las recomendaciones que le hagan la Comisión y el Regidor de Panteones.</w:t>
      </w:r>
    </w:p>
    <w:p w14:paraId="6E7E9325" w14:textId="77777777" w:rsidR="00D32CF9" w:rsidRDefault="00D32CF9" w:rsidP="00D32CF9">
      <w:pPr>
        <w:jc w:val="both"/>
      </w:pPr>
    </w:p>
    <w:p w14:paraId="08DFEF80" w14:textId="77777777" w:rsidR="00D32CF9" w:rsidRDefault="00D32CF9" w:rsidP="00D32CF9">
      <w:pPr>
        <w:jc w:val="both"/>
      </w:pPr>
      <w:r>
        <w:t>XIII.-Vigilar constantemente la seguridad, limpieza y ornato de los panteones.</w:t>
      </w:r>
    </w:p>
    <w:p w14:paraId="11F3BB1F" w14:textId="77777777" w:rsidR="00D32CF9" w:rsidRDefault="00D32CF9" w:rsidP="00D32CF9">
      <w:pPr>
        <w:jc w:val="both"/>
      </w:pPr>
    </w:p>
    <w:p w14:paraId="4E5E61E3" w14:textId="77777777" w:rsidR="00D32CF9" w:rsidRDefault="00D32CF9" w:rsidP="00D32CF9">
      <w:pPr>
        <w:jc w:val="both"/>
      </w:pPr>
      <w:r>
        <w:t>XIV.-Señalar al personal a su cargo las labores que deban desempeñar de conformidad con este título.</w:t>
      </w:r>
    </w:p>
    <w:p w14:paraId="15DE2233" w14:textId="77777777" w:rsidR="00D32CF9" w:rsidRDefault="00D32CF9" w:rsidP="00D32CF9">
      <w:pPr>
        <w:jc w:val="both"/>
      </w:pPr>
    </w:p>
    <w:p w14:paraId="05D2C51D" w14:textId="77777777" w:rsidR="00D32CF9" w:rsidRDefault="00D32CF9" w:rsidP="00D32CF9">
      <w:pPr>
        <w:jc w:val="both"/>
      </w:pPr>
      <w:r>
        <w:t>XV.-Planear, organizar, coordinar y supervisar los sistemas de operación necesarios y convenientes para la prestación eficaz del servicio.</w:t>
      </w:r>
    </w:p>
    <w:p w14:paraId="01E0A110" w14:textId="77777777" w:rsidR="00D32CF9" w:rsidRDefault="00D32CF9" w:rsidP="00D32CF9">
      <w:pPr>
        <w:jc w:val="both"/>
      </w:pPr>
    </w:p>
    <w:p w14:paraId="218F86C8" w14:textId="77777777" w:rsidR="00D32CF9" w:rsidRDefault="00D32CF9" w:rsidP="00D32CF9">
      <w:pPr>
        <w:jc w:val="both"/>
      </w:pPr>
      <w:r>
        <w:t>XVI.-Recibir las solicitudes y quejas que presenten los habitantes del Municipio en relación al servicio de panteones, atendiéndoles y dándoles la solución que en derecho proceda.</w:t>
      </w:r>
    </w:p>
    <w:p w14:paraId="1A326155" w14:textId="77777777" w:rsidR="00D32CF9" w:rsidRDefault="00D32CF9" w:rsidP="00D32CF9">
      <w:pPr>
        <w:jc w:val="both"/>
      </w:pPr>
    </w:p>
    <w:p w14:paraId="7E36AFCA" w14:textId="4497A18F" w:rsidR="00D32CF9" w:rsidRDefault="00D32CF9" w:rsidP="00D32CF9">
      <w:pPr>
        <w:jc w:val="both"/>
      </w:pPr>
      <w:r>
        <w:t>XVII.-Proporcionar una correcta atención a los solicitantes del servicio.</w:t>
      </w:r>
    </w:p>
    <w:p w14:paraId="1302C8DA" w14:textId="77777777" w:rsidR="00D32CF9" w:rsidRDefault="00D32CF9" w:rsidP="00D32CF9">
      <w:pPr>
        <w:jc w:val="both"/>
      </w:pPr>
    </w:p>
    <w:p w14:paraId="6CE01F65" w14:textId="12D34E9E" w:rsidR="00D32CF9" w:rsidRDefault="00D32CF9" w:rsidP="00D32CF9">
      <w:pPr>
        <w:jc w:val="both"/>
      </w:pPr>
      <w:r>
        <w:t>X</w:t>
      </w:r>
      <w:r w:rsidR="005D052C">
        <w:t>V</w:t>
      </w:r>
      <w:r>
        <w:t xml:space="preserve">III.- sic) Las demás que determine el H. Ayuntamiento, el </w:t>
      </w:r>
      <w:proofErr w:type="gramStart"/>
      <w:r>
        <w:t>Presidente</w:t>
      </w:r>
      <w:proofErr w:type="gramEnd"/>
      <w:r>
        <w:t xml:space="preserve"> Municipal, la Dirección General de Servicios a la Comunidad, este Reglamento y demás disposiciones legales aplicables.</w:t>
      </w:r>
    </w:p>
    <w:p w14:paraId="6D215B7A" w14:textId="4904AC92" w:rsidR="00D32CF9" w:rsidRDefault="00D32CF9" w:rsidP="00D32CF9">
      <w:pPr>
        <w:jc w:val="both"/>
      </w:pPr>
    </w:p>
    <w:p w14:paraId="3C50ED6B" w14:textId="77777777" w:rsidR="005D052C" w:rsidRDefault="005D052C" w:rsidP="005D052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35D45F0" w14:textId="77777777" w:rsidR="005D052C" w:rsidRDefault="005D052C" w:rsidP="00D32CF9">
      <w:pPr>
        <w:jc w:val="both"/>
      </w:pPr>
    </w:p>
    <w:p w14:paraId="33BF45D7" w14:textId="6AAC19B1" w:rsidR="00D32CF9" w:rsidRDefault="00D32CF9" w:rsidP="00D32CF9">
      <w:pPr>
        <w:jc w:val="both"/>
      </w:pPr>
      <w:r w:rsidRPr="006457B2">
        <w:rPr>
          <w:b/>
          <w:bCs/>
        </w:rPr>
        <w:t>ARTÍCULO 142.-</w:t>
      </w:r>
      <w:r>
        <w:t xml:space="preserve"> </w:t>
      </w:r>
      <w:r w:rsidR="005D052C" w:rsidRPr="005D052C">
        <w:t>La persona que esté a cargo de la cuadrilla tendrá las siguientes obligaciones y facultades:</w:t>
      </w:r>
    </w:p>
    <w:p w14:paraId="4BE71FF2" w14:textId="77777777" w:rsidR="00D32CF9" w:rsidRDefault="00D32CF9" w:rsidP="00D32CF9">
      <w:pPr>
        <w:jc w:val="both"/>
      </w:pPr>
    </w:p>
    <w:p w14:paraId="7CC174C1" w14:textId="77777777" w:rsidR="00D32CF9" w:rsidRDefault="00D32CF9" w:rsidP="00D32CF9">
      <w:pPr>
        <w:jc w:val="both"/>
      </w:pPr>
      <w:r>
        <w:t>I.- Conservar, mantener, vigilar, supervisar y controlar el o los panteones que tengan a su cargo.</w:t>
      </w:r>
    </w:p>
    <w:p w14:paraId="24A91B42" w14:textId="77777777" w:rsidR="00D32CF9" w:rsidRDefault="00D32CF9" w:rsidP="00D32CF9">
      <w:pPr>
        <w:jc w:val="both"/>
      </w:pPr>
    </w:p>
    <w:p w14:paraId="0687724B" w14:textId="77777777" w:rsidR="00D32CF9" w:rsidRDefault="00D32CF9" w:rsidP="00D32CF9">
      <w:pPr>
        <w:jc w:val="both"/>
      </w:pPr>
      <w:r>
        <w:t>II.- Exigir a los interesados, después de verificada la inhumación, la identificación del difunto, por lo menos con las iniciales del nombre que llevó en vida la persona inhumada y la fecha de la inhumación, inscritas en una placa de material durable.</w:t>
      </w:r>
    </w:p>
    <w:p w14:paraId="15386D62" w14:textId="77777777" w:rsidR="00D32CF9" w:rsidRDefault="00D32CF9" w:rsidP="00D32CF9">
      <w:pPr>
        <w:jc w:val="both"/>
      </w:pPr>
    </w:p>
    <w:p w14:paraId="30C8FCAE" w14:textId="437E2939" w:rsidR="00D32CF9" w:rsidRDefault="00D32CF9" w:rsidP="00D32CF9">
      <w:pPr>
        <w:jc w:val="both"/>
      </w:pPr>
      <w:r>
        <w:t>III.-</w:t>
      </w:r>
      <w:r w:rsidR="005D052C" w:rsidRPr="005D052C">
        <w:rPr>
          <w:rFonts w:asciiTheme="minorHAnsi" w:eastAsia="Times New Roman" w:hAnsiTheme="minorHAnsi" w:cstheme="minorHAnsi"/>
          <w:sz w:val="24"/>
          <w:szCs w:val="24"/>
          <w:lang w:eastAsia="es-MX"/>
        </w:rPr>
        <w:t xml:space="preserve"> </w:t>
      </w:r>
      <w:r w:rsidR="005D052C" w:rsidRPr="005D052C">
        <w:t xml:space="preserve">Vigilar que las construcciones de capillas, monumentos y cualquier otra obra realizada sobre las fosas estén debidamente autorizadas por </w:t>
      </w:r>
      <w:r w:rsidR="005D052C" w:rsidRPr="005D052C">
        <w:rPr>
          <w:bCs/>
        </w:rPr>
        <w:t>la Unidad de Panteones</w:t>
      </w:r>
      <w:r w:rsidR="005D052C" w:rsidRPr="005D052C">
        <w:t>.</w:t>
      </w:r>
    </w:p>
    <w:p w14:paraId="29925BE8" w14:textId="77777777" w:rsidR="00D32CF9" w:rsidRDefault="00D32CF9" w:rsidP="00D32CF9">
      <w:pPr>
        <w:jc w:val="both"/>
      </w:pPr>
    </w:p>
    <w:p w14:paraId="6EDC8BB3" w14:textId="77777777" w:rsidR="00D32CF9" w:rsidRDefault="00D32CF9" w:rsidP="00D32CF9">
      <w:pPr>
        <w:jc w:val="both"/>
      </w:pPr>
      <w:r>
        <w:t>IV.-Supervisar que las inhumaciones, exhumaciones y depósitos en las fosas o nichos se ajusten a lo dispuesto en este reglamento.</w:t>
      </w:r>
    </w:p>
    <w:p w14:paraId="1DE8499E" w14:textId="77777777" w:rsidR="00D32CF9" w:rsidRDefault="00D32CF9" w:rsidP="00D32CF9">
      <w:pPr>
        <w:jc w:val="both"/>
      </w:pPr>
    </w:p>
    <w:p w14:paraId="735CE1FA" w14:textId="51D4E3F3" w:rsidR="00D32CF9" w:rsidRDefault="00D32CF9" w:rsidP="00D32CF9">
      <w:pPr>
        <w:jc w:val="both"/>
      </w:pPr>
      <w:r>
        <w:t xml:space="preserve">V.- </w:t>
      </w:r>
      <w:r w:rsidR="005D052C" w:rsidRPr="005D052C">
        <w:t xml:space="preserve">Las demás que determine el H. Ayuntamiento, el </w:t>
      </w:r>
      <w:proofErr w:type="gramStart"/>
      <w:r w:rsidR="005D052C" w:rsidRPr="005D052C">
        <w:t>Presidente</w:t>
      </w:r>
      <w:proofErr w:type="gramEnd"/>
      <w:r w:rsidR="005D052C" w:rsidRPr="005D052C">
        <w:t xml:space="preserve"> Municipal, </w:t>
      </w:r>
      <w:r w:rsidR="005D052C" w:rsidRPr="005D052C">
        <w:rPr>
          <w:bCs/>
        </w:rPr>
        <w:t>la Secretaría de Servicios Vecinales</w:t>
      </w:r>
      <w:r w:rsidR="005D052C" w:rsidRPr="005D052C">
        <w:t>, este Reglamento y demás disposiciones legales aplicables.</w:t>
      </w:r>
    </w:p>
    <w:p w14:paraId="6F39D20B" w14:textId="77777777" w:rsidR="005D052C" w:rsidRDefault="005D052C" w:rsidP="00D32CF9">
      <w:pPr>
        <w:jc w:val="both"/>
      </w:pPr>
    </w:p>
    <w:p w14:paraId="183BD800" w14:textId="77777777" w:rsidR="005D052C" w:rsidRDefault="005D052C" w:rsidP="005D052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4D561AC5" w14:textId="77777777" w:rsidR="00D32CF9" w:rsidRDefault="00D32CF9" w:rsidP="00D32CF9">
      <w:pPr>
        <w:jc w:val="both"/>
      </w:pPr>
    </w:p>
    <w:p w14:paraId="7B4DE795" w14:textId="112CAB7C" w:rsidR="00D32CF9" w:rsidRDefault="00D32CF9" w:rsidP="00D32CF9">
      <w:pPr>
        <w:jc w:val="both"/>
      </w:pPr>
      <w:r w:rsidRPr="006457B2">
        <w:rPr>
          <w:b/>
          <w:bCs/>
        </w:rPr>
        <w:t>ARTÍCULO 143.-</w:t>
      </w:r>
      <w:r>
        <w:t xml:space="preserve"> </w:t>
      </w:r>
      <w:r w:rsidR="00B75DDC" w:rsidRPr="00B75DDC">
        <w:t>La persona que funja como Auxiliar administrativo tendrá las siguientes facultades y obligaciones:</w:t>
      </w:r>
    </w:p>
    <w:p w14:paraId="76BA2E2B" w14:textId="77777777" w:rsidR="00D32CF9" w:rsidRDefault="00D32CF9" w:rsidP="00D32CF9">
      <w:pPr>
        <w:jc w:val="both"/>
      </w:pPr>
    </w:p>
    <w:p w14:paraId="5F8A2F51" w14:textId="77777777" w:rsidR="00D32CF9" w:rsidRDefault="00D32CF9" w:rsidP="00D32CF9">
      <w:pPr>
        <w:jc w:val="both"/>
      </w:pPr>
      <w:r>
        <w:t>I.- Llevar al día y en orden los libros de Registro referentes a:</w:t>
      </w:r>
    </w:p>
    <w:p w14:paraId="53460E77" w14:textId="77777777" w:rsidR="00D32CF9" w:rsidRDefault="00D32CF9" w:rsidP="00D32CF9">
      <w:pPr>
        <w:jc w:val="both"/>
      </w:pPr>
    </w:p>
    <w:p w14:paraId="41A5D57B" w14:textId="77777777" w:rsidR="00D32CF9" w:rsidRDefault="00D32CF9" w:rsidP="00D32CF9">
      <w:pPr>
        <w:jc w:val="both"/>
      </w:pPr>
      <w:r>
        <w:t>a)</w:t>
      </w:r>
      <w:r>
        <w:tab/>
        <w:t xml:space="preserve">Inhumaciones, en el que conste el nombre completo al que respondió en vida el cadáver, </w:t>
      </w:r>
      <w:r>
        <w:lastRenderedPageBreak/>
        <w:t>sexo, número de partida del acta de defunción; causa de la muerte y demás requisitos que exijan las disposiciones legales aplicables.</w:t>
      </w:r>
    </w:p>
    <w:p w14:paraId="11FB98E4" w14:textId="77777777" w:rsidR="00D32CF9" w:rsidRDefault="00D32CF9" w:rsidP="00D32CF9">
      <w:pPr>
        <w:jc w:val="both"/>
      </w:pPr>
    </w:p>
    <w:p w14:paraId="7C25280F" w14:textId="77777777" w:rsidR="00D32CF9" w:rsidRDefault="00D32CF9" w:rsidP="00D32CF9">
      <w:pPr>
        <w:jc w:val="both"/>
      </w:pPr>
      <w:r>
        <w:t>b)</w:t>
      </w:r>
      <w:r>
        <w:tab/>
        <w:t>Exhumaciones, en donde conste el nombre completo al que respondió en vida el cadáver a exhumarse, fecha y hora de exhumación, causa de la misma, datos que identifiquen a la fosa y destino de los restos exhumados.</w:t>
      </w:r>
    </w:p>
    <w:p w14:paraId="387EC15C" w14:textId="77777777" w:rsidR="00D32CF9" w:rsidRDefault="00D32CF9" w:rsidP="00D32CF9">
      <w:pPr>
        <w:jc w:val="both"/>
      </w:pPr>
    </w:p>
    <w:p w14:paraId="71CCAE47" w14:textId="688404C7" w:rsidR="00D32CF9" w:rsidRDefault="00D32CF9" w:rsidP="00D32CF9">
      <w:pPr>
        <w:jc w:val="both"/>
      </w:pPr>
      <w:r>
        <w:t>c)</w:t>
      </w:r>
      <w:r>
        <w:tab/>
      </w:r>
      <w:r w:rsidR="00E84E94">
        <w:t>Derogada</w:t>
      </w:r>
      <w:r>
        <w:t>.</w:t>
      </w:r>
    </w:p>
    <w:p w14:paraId="5446BB0D" w14:textId="77777777" w:rsidR="00D32CF9" w:rsidRDefault="00D32CF9" w:rsidP="00D32CF9">
      <w:pPr>
        <w:jc w:val="both"/>
      </w:pPr>
    </w:p>
    <w:p w14:paraId="6E12C230" w14:textId="20677A19" w:rsidR="00D32CF9" w:rsidRDefault="00D32CF9" w:rsidP="00D32CF9">
      <w:pPr>
        <w:jc w:val="both"/>
      </w:pPr>
      <w:r>
        <w:t>d)</w:t>
      </w:r>
      <w:r>
        <w:tab/>
        <w:t>Informes, relativo a las inhumaciones y exhumaciones realizadas diariamente, concentrando mensualmente estos datos.</w:t>
      </w:r>
    </w:p>
    <w:p w14:paraId="60B0A8DE" w14:textId="77777777" w:rsidR="00D32CF9" w:rsidRDefault="00D32CF9" w:rsidP="00D32CF9">
      <w:pPr>
        <w:jc w:val="both"/>
      </w:pPr>
    </w:p>
    <w:p w14:paraId="744B292F" w14:textId="77777777" w:rsidR="00D32CF9" w:rsidRDefault="00D32CF9" w:rsidP="00D32CF9">
      <w:pPr>
        <w:jc w:val="both"/>
      </w:pPr>
      <w:r>
        <w:t>e)</w:t>
      </w:r>
      <w:r>
        <w:tab/>
        <w:t>Nichos, en el que conste el nombre de la persona a que pertenecieron los restos depositados, la fecha de exhumación, el número de nicho que ocupa y su destino final.</w:t>
      </w:r>
    </w:p>
    <w:p w14:paraId="0277D66E" w14:textId="77777777" w:rsidR="00D32CF9" w:rsidRDefault="00D32CF9" w:rsidP="00D32CF9">
      <w:pPr>
        <w:jc w:val="both"/>
      </w:pPr>
    </w:p>
    <w:p w14:paraId="4A69F23B" w14:textId="77777777" w:rsidR="00D32CF9" w:rsidRDefault="00D32CF9" w:rsidP="00D32CF9">
      <w:pPr>
        <w:jc w:val="both"/>
      </w:pPr>
      <w:r>
        <w:t>f)</w:t>
      </w:r>
      <w:r>
        <w:tab/>
        <w:t>Fosas, en el que conste el nombre de la persona, sexo, número, de partida del acta de defunción, fecha de la inhumación y número de fosa que ocupa.</w:t>
      </w:r>
    </w:p>
    <w:p w14:paraId="5D7EAB15" w14:textId="77777777" w:rsidR="00D32CF9" w:rsidRDefault="00D32CF9" w:rsidP="00D32CF9">
      <w:pPr>
        <w:jc w:val="both"/>
      </w:pPr>
    </w:p>
    <w:p w14:paraId="5F7639D1" w14:textId="77777777" w:rsidR="00D32CF9" w:rsidRDefault="00D32CF9" w:rsidP="00D32CF9">
      <w:pPr>
        <w:jc w:val="both"/>
      </w:pPr>
      <w:r>
        <w:t>g)</w:t>
      </w:r>
      <w:r>
        <w:tab/>
        <w:t>Dar información al público en general en relación con la localización de los cadáveres inhumados, exhumados y restos humanos áridos que se encuentren depositados en las fosas o en los nichos.</w:t>
      </w:r>
    </w:p>
    <w:p w14:paraId="5594E410" w14:textId="77777777" w:rsidR="00D32CF9" w:rsidRDefault="00D32CF9" w:rsidP="00D32CF9">
      <w:pPr>
        <w:jc w:val="both"/>
      </w:pPr>
    </w:p>
    <w:p w14:paraId="4BFE0B2F" w14:textId="61C44E66" w:rsidR="00D32CF9" w:rsidRDefault="00D32CF9" w:rsidP="00D32CF9">
      <w:pPr>
        <w:jc w:val="both"/>
      </w:pPr>
      <w:r>
        <w:t>II.- Formular los recibos oficiales de inhumación y comprobantes de exhumación, conteniendo el número de registro de fosa con los datos completos de ésta y el número de libro en el que se asentó.</w:t>
      </w:r>
    </w:p>
    <w:p w14:paraId="6BFFEDF4" w14:textId="77777777" w:rsidR="00D32CF9" w:rsidRDefault="00D32CF9" w:rsidP="00D32CF9">
      <w:pPr>
        <w:jc w:val="both"/>
      </w:pPr>
    </w:p>
    <w:p w14:paraId="54588859" w14:textId="6A425E50" w:rsidR="00D32CF9" w:rsidRDefault="00D32CF9" w:rsidP="00D32CF9">
      <w:pPr>
        <w:jc w:val="both"/>
      </w:pPr>
      <w:r>
        <w:t>I</w:t>
      </w:r>
      <w:r w:rsidR="00B75DDC">
        <w:t>II</w:t>
      </w:r>
      <w:r>
        <w:t>.-</w:t>
      </w:r>
      <w:r w:rsidR="00B75DDC" w:rsidRPr="00B75DDC">
        <w:rPr>
          <w:rFonts w:asciiTheme="minorHAnsi" w:eastAsia="Times New Roman" w:hAnsiTheme="minorHAnsi" w:cstheme="minorHAnsi"/>
          <w:sz w:val="24"/>
          <w:szCs w:val="24"/>
          <w:lang w:eastAsia="es-MX"/>
        </w:rPr>
        <w:t xml:space="preserve"> </w:t>
      </w:r>
      <w:r w:rsidR="00B75DDC" w:rsidRPr="00B75DDC">
        <w:t xml:space="preserve">Las demás que determine el H. Ayuntamiento, el presidente Municipal, </w:t>
      </w:r>
      <w:r w:rsidR="00B75DDC" w:rsidRPr="00B75DDC">
        <w:rPr>
          <w:bCs/>
        </w:rPr>
        <w:t>la Secretaría de Servicios Vecinales</w:t>
      </w:r>
      <w:r w:rsidR="00B75DDC" w:rsidRPr="00B75DDC">
        <w:t>, este Reglamento y demás disposiciones aplicables.</w:t>
      </w:r>
    </w:p>
    <w:p w14:paraId="6373AEF3" w14:textId="4F57367F" w:rsidR="00D32CF9" w:rsidRDefault="00D32CF9" w:rsidP="00D32CF9">
      <w:pPr>
        <w:jc w:val="both"/>
      </w:pPr>
    </w:p>
    <w:p w14:paraId="2B339818" w14:textId="77777777" w:rsidR="00B75DDC" w:rsidRDefault="00B75DDC" w:rsidP="00B75DD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FD28B37" w14:textId="77777777" w:rsidR="00B75DDC" w:rsidRDefault="00B75DDC" w:rsidP="00D32CF9">
      <w:pPr>
        <w:jc w:val="both"/>
      </w:pPr>
    </w:p>
    <w:p w14:paraId="680B7A57" w14:textId="3B485D6E" w:rsidR="00D32CF9" w:rsidRDefault="00D32CF9" w:rsidP="00D32CF9">
      <w:pPr>
        <w:jc w:val="both"/>
      </w:pPr>
      <w:r w:rsidRPr="006457B2">
        <w:rPr>
          <w:b/>
          <w:bCs/>
        </w:rPr>
        <w:t>ARTÍCULO 144.-</w:t>
      </w:r>
      <w:r>
        <w:t xml:space="preserve"> </w:t>
      </w:r>
      <w:r w:rsidR="00B75DDC" w:rsidRPr="00B75DDC">
        <w:t xml:space="preserve">La </w:t>
      </w:r>
      <w:r w:rsidR="00B75DDC" w:rsidRPr="00B75DDC">
        <w:rPr>
          <w:bCs/>
        </w:rPr>
        <w:t>Comisión de Servicios Vecinales, Espectáculos y Transparencia y la Regiduría de Servicios Vecinales y Transparencia</w:t>
      </w:r>
      <w:r w:rsidR="00B75DDC" w:rsidRPr="00B75DDC">
        <w:t xml:space="preserve"> sólo tienen facultades de opinión y vigilancia.</w:t>
      </w:r>
    </w:p>
    <w:p w14:paraId="1B61422F" w14:textId="2AB48F25" w:rsidR="00D32CF9" w:rsidRDefault="00D32CF9" w:rsidP="00D32CF9">
      <w:pPr>
        <w:jc w:val="both"/>
      </w:pPr>
    </w:p>
    <w:p w14:paraId="319479E8" w14:textId="77777777" w:rsidR="00B75DDC" w:rsidRDefault="00B75DDC" w:rsidP="00B75DD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BE454C2" w14:textId="77777777" w:rsidR="00B75DDC" w:rsidRDefault="00B75DDC" w:rsidP="00D32CF9">
      <w:pPr>
        <w:jc w:val="both"/>
      </w:pPr>
    </w:p>
    <w:p w14:paraId="7D34D219" w14:textId="77777777" w:rsidR="00D32CF9" w:rsidRDefault="00D32CF9" w:rsidP="00D32CF9">
      <w:pPr>
        <w:jc w:val="both"/>
      </w:pPr>
      <w:r w:rsidRPr="006457B2">
        <w:rPr>
          <w:b/>
          <w:bCs/>
        </w:rPr>
        <w:t>ARTÍCULO 145.-</w:t>
      </w:r>
      <w:r>
        <w:t xml:space="preserve"> El H. Ayuntamiento es el único facultado para cancelar las concesiones otorgadas a aquellos cementerios y Agencias Funerarias que incurran en faltas que ameriten como sanción la cancelación a que se hace referencia, en términos de este Reglamento y de lo dispuesto en el título Séptimo de la Ley Orgánica Municipal para el estado de Oaxaca.</w:t>
      </w:r>
    </w:p>
    <w:p w14:paraId="6E6CFECB" w14:textId="77777777" w:rsidR="00D32CF9" w:rsidRDefault="00D32CF9" w:rsidP="00D32CF9">
      <w:pPr>
        <w:jc w:val="both"/>
      </w:pPr>
    </w:p>
    <w:p w14:paraId="6677995F" w14:textId="77777777" w:rsidR="00D32CF9" w:rsidRPr="0099186E" w:rsidRDefault="00D32CF9" w:rsidP="0099186E">
      <w:pPr>
        <w:jc w:val="center"/>
        <w:rPr>
          <w:b/>
          <w:bCs/>
        </w:rPr>
      </w:pPr>
      <w:r w:rsidRPr="0099186E">
        <w:rPr>
          <w:b/>
          <w:bCs/>
        </w:rPr>
        <w:t>CAPÍTULO XV</w:t>
      </w:r>
    </w:p>
    <w:p w14:paraId="1543B372" w14:textId="77777777" w:rsidR="00D32CF9" w:rsidRPr="0099186E" w:rsidRDefault="00D32CF9" w:rsidP="0099186E">
      <w:pPr>
        <w:jc w:val="center"/>
        <w:rPr>
          <w:b/>
          <w:bCs/>
        </w:rPr>
      </w:pPr>
      <w:r w:rsidRPr="0099186E">
        <w:rPr>
          <w:b/>
          <w:bCs/>
        </w:rPr>
        <w:t>DE LAS VISITAS A LOS CEMENTERIOS.</w:t>
      </w:r>
    </w:p>
    <w:p w14:paraId="6147DF66" w14:textId="77777777" w:rsidR="00D32CF9" w:rsidRDefault="00D32CF9" w:rsidP="00D32CF9">
      <w:pPr>
        <w:jc w:val="both"/>
      </w:pPr>
    </w:p>
    <w:p w14:paraId="1D5234BB" w14:textId="77777777" w:rsidR="00D32CF9" w:rsidRDefault="00D32CF9" w:rsidP="00D32CF9">
      <w:pPr>
        <w:jc w:val="both"/>
      </w:pPr>
      <w:r w:rsidRPr="007A093C">
        <w:rPr>
          <w:b/>
          <w:bCs/>
        </w:rPr>
        <w:t>ARTÍCULO 146.-</w:t>
      </w:r>
      <w:r>
        <w:t xml:space="preserve"> Las visitas a los cementerios se realizarán todos los días del año de las 8:00 a las 18:00 horas no debiendo permanecer ninguna persona ajena después de esta hora.</w:t>
      </w:r>
    </w:p>
    <w:p w14:paraId="75BDBA41" w14:textId="77777777" w:rsidR="00D32CF9" w:rsidRDefault="00D32CF9" w:rsidP="00D32CF9">
      <w:pPr>
        <w:jc w:val="both"/>
      </w:pPr>
    </w:p>
    <w:p w14:paraId="1EE9674E" w14:textId="77777777" w:rsidR="00B75DDC" w:rsidRPr="00B75DDC" w:rsidRDefault="00D32CF9" w:rsidP="00B75DDC">
      <w:pPr>
        <w:jc w:val="both"/>
        <w:rPr>
          <w:bCs/>
        </w:rPr>
      </w:pPr>
      <w:r w:rsidRPr="007A093C">
        <w:rPr>
          <w:b/>
          <w:bCs/>
        </w:rPr>
        <w:t>ARTÍCULO 147.-</w:t>
      </w:r>
      <w:r>
        <w:t xml:space="preserve"> </w:t>
      </w:r>
      <w:r w:rsidR="00B75DDC" w:rsidRPr="00B75DDC">
        <w:rPr>
          <w:bCs/>
        </w:rPr>
        <w:t xml:space="preserve">Las personas visitantes deberán comportarse con respeto, preservando el orden, la seguridad y la tranquilidad del Cementerio, y absteniéndose de acciones que perturben la paz, </w:t>
      </w:r>
      <w:r w:rsidR="00B75DDC" w:rsidRPr="00B75DDC">
        <w:rPr>
          <w:bCs/>
        </w:rPr>
        <w:lastRenderedPageBreak/>
        <w:t>dañen la propiedad o constituyan faltas cívicas.</w:t>
      </w:r>
    </w:p>
    <w:p w14:paraId="7B2CDDF2" w14:textId="77777777" w:rsidR="00B75DDC" w:rsidRPr="00B75DDC" w:rsidRDefault="00B75DDC" w:rsidP="00B75DDC">
      <w:pPr>
        <w:jc w:val="both"/>
        <w:rPr>
          <w:bCs/>
        </w:rPr>
      </w:pPr>
    </w:p>
    <w:p w14:paraId="034B791D" w14:textId="77777777" w:rsidR="00B75DDC" w:rsidRPr="00B75DDC" w:rsidRDefault="00B75DDC" w:rsidP="00B75DDC">
      <w:pPr>
        <w:jc w:val="both"/>
        <w:rPr>
          <w:bCs/>
        </w:rPr>
      </w:pPr>
      <w:r w:rsidRPr="00B75DDC">
        <w:rPr>
          <w:bCs/>
        </w:rPr>
        <w:t>El personal podrá prohibir temporalmente la estancia de quienes incumplan estas normas, y en caso de reincidencia, informará a la persona titular de la Unidad de Panteones, quien dará vista a la Alcaldía Municipal para que inicie el procedimiento correspondiente y aplique la sanción prevista por la normativa de faltas cívicas.</w:t>
      </w:r>
    </w:p>
    <w:p w14:paraId="01720C1B" w14:textId="77777777" w:rsidR="00B75DDC" w:rsidRPr="00B75DDC" w:rsidRDefault="00B75DDC" w:rsidP="00B75DDC">
      <w:pPr>
        <w:jc w:val="both"/>
        <w:rPr>
          <w:bCs/>
        </w:rPr>
      </w:pPr>
    </w:p>
    <w:p w14:paraId="0F470EA1" w14:textId="77777777" w:rsidR="00B75DDC" w:rsidRPr="00B75DDC" w:rsidRDefault="00B75DDC" w:rsidP="00B75DDC">
      <w:pPr>
        <w:jc w:val="both"/>
        <w:rPr>
          <w:bCs/>
        </w:rPr>
      </w:pPr>
      <w:r w:rsidRPr="00B75DDC">
        <w:rPr>
          <w:bCs/>
        </w:rPr>
        <w:t>Durante las festividades de Día de Muertos y Todos Santos, se permitirá la presencia de familiares y visitantes ajenos, siempre que las actividades, incluyendo ofrendas, decoraciones y reuniones, no generen molestias, daños ni alteraciones al orden, seguridad e higiene del Cementerio.</w:t>
      </w:r>
    </w:p>
    <w:p w14:paraId="0A9F4508" w14:textId="3408DE0C" w:rsidR="00D32CF9" w:rsidRDefault="00D32CF9" w:rsidP="00D32CF9">
      <w:pPr>
        <w:jc w:val="both"/>
      </w:pPr>
    </w:p>
    <w:p w14:paraId="50174D68" w14:textId="77777777" w:rsidR="00B75DDC" w:rsidRDefault="00B75DDC" w:rsidP="00B75DDC">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B27E94C" w14:textId="77777777" w:rsidR="00D32CF9" w:rsidRDefault="00D32CF9" w:rsidP="00D32CF9">
      <w:pPr>
        <w:jc w:val="both"/>
      </w:pPr>
    </w:p>
    <w:p w14:paraId="652DD496" w14:textId="77777777" w:rsidR="00D32CF9" w:rsidRDefault="00D32CF9" w:rsidP="00D32CF9">
      <w:pPr>
        <w:jc w:val="both"/>
      </w:pPr>
      <w:r w:rsidRPr="007A093C">
        <w:rPr>
          <w:b/>
          <w:bCs/>
        </w:rPr>
        <w:t>ARTÍCULO 148.-</w:t>
      </w:r>
      <w:r>
        <w:t xml:space="preserve"> No se permitirá la entrada a personas en estado de ebriedad, armadas o bajo efectos de alguna droga, así mismo se prohibirá ingerir bebidas alcohólicas, droga, alimentos, o tirar basura en el interior de los cementerios.</w:t>
      </w:r>
    </w:p>
    <w:p w14:paraId="2A415F60" w14:textId="77777777" w:rsidR="00D32CF9" w:rsidRDefault="00D32CF9" w:rsidP="00D32CF9">
      <w:pPr>
        <w:jc w:val="both"/>
      </w:pPr>
    </w:p>
    <w:p w14:paraId="0B6AD7C1" w14:textId="77777777" w:rsidR="000F414F" w:rsidRDefault="00D32CF9" w:rsidP="000F414F">
      <w:pPr>
        <w:jc w:val="center"/>
        <w:rPr>
          <w:b/>
          <w:bCs/>
        </w:rPr>
      </w:pPr>
      <w:r w:rsidRPr="000F414F">
        <w:rPr>
          <w:b/>
          <w:bCs/>
        </w:rPr>
        <w:t xml:space="preserve">CAPÍTULO XVI </w:t>
      </w:r>
    </w:p>
    <w:p w14:paraId="3F9502DE" w14:textId="2390F745" w:rsidR="00D32CF9" w:rsidRPr="000F414F" w:rsidRDefault="00D32CF9" w:rsidP="000F414F">
      <w:pPr>
        <w:jc w:val="center"/>
        <w:rPr>
          <w:b/>
          <w:bCs/>
        </w:rPr>
      </w:pPr>
      <w:r w:rsidRPr="000F414F">
        <w:rPr>
          <w:b/>
          <w:bCs/>
        </w:rPr>
        <w:t>DE LAS SANCIONES</w:t>
      </w:r>
    </w:p>
    <w:p w14:paraId="529BE347" w14:textId="77777777" w:rsidR="00D32CF9" w:rsidRDefault="00D32CF9" w:rsidP="00D32CF9">
      <w:pPr>
        <w:jc w:val="both"/>
      </w:pPr>
    </w:p>
    <w:p w14:paraId="416AF276" w14:textId="77777777" w:rsidR="00D32CF9" w:rsidRDefault="00D32CF9" w:rsidP="00D32CF9">
      <w:pPr>
        <w:jc w:val="both"/>
      </w:pPr>
      <w:r w:rsidRPr="007A093C">
        <w:rPr>
          <w:b/>
          <w:bCs/>
        </w:rPr>
        <w:t>ARTÍCULO 149.-</w:t>
      </w:r>
      <w:r>
        <w:t xml:space="preserve"> La contravención a las disposiciones que se estipulan en este ordenamiento; por parte de particulares, los hará acreedores a las sanciones señaladas por el artículo 192 de la Ley Orgánica Municipal del Estado de Oaxaca, atendiendo a la gravedad de la falta cometida.</w:t>
      </w:r>
    </w:p>
    <w:p w14:paraId="3EE46046" w14:textId="77777777" w:rsidR="00D32CF9" w:rsidRDefault="00D32CF9" w:rsidP="00D32CF9">
      <w:pPr>
        <w:jc w:val="both"/>
      </w:pPr>
    </w:p>
    <w:p w14:paraId="5A4E3B3D" w14:textId="77777777" w:rsidR="00D32CF9" w:rsidRDefault="00D32CF9" w:rsidP="00D32CF9">
      <w:pPr>
        <w:jc w:val="both"/>
      </w:pPr>
      <w:r w:rsidRPr="007A093C">
        <w:rPr>
          <w:b/>
          <w:bCs/>
        </w:rPr>
        <w:t>ARTÍCULO 150.-</w:t>
      </w:r>
      <w:r>
        <w:t xml:space="preserve"> Los empleados de los cementerios que violen lo estipulado en el presente Reglamento, tratándose de la primera vez serán suspendidos en sus funciones hasta por un periodo de QUINCE DÍAS, en caso de reincidir será destituido de su cargo, independientemente de </w:t>
      </w:r>
      <w:proofErr w:type="gramStart"/>
      <w:r>
        <w:t>que</w:t>
      </w:r>
      <w:proofErr w:type="gramEnd"/>
      <w:r>
        <w:t xml:space="preserve"> si su falta constituye un delito, sea sancionado de acuerdo al Código Penal vigente.</w:t>
      </w:r>
    </w:p>
    <w:p w14:paraId="06437CE3" w14:textId="77777777" w:rsidR="00D32CF9" w:rsidRDefault="00D32CF9" w:rsidP="00D32CF9">
      <w:pPr>
        <w:jc w:val="both"/>
      </w:pPr>
    </w:p>
    <w:p w14:paraId="661ACF41" w14:textId="77777777" w:rsidR="00D32CF9" w:rsidRDefault="00D32CF9" w:rsidP="00D32CF9">
      <w:pPr>
        <w:jc w:val="both"/>
      </w:pPr>
      <w:r w:rsidRPr="007A093C">
        <w:rPr>
          <w:b/>
          <w:bCs/>
        </w:rPr>
        <w:t>ARTÍCULO 151.-</w:t>
      </w:r>
      <w:r>
        <w:t xml:space="preserve"> En caso de tráfico de fosas a que se refiere el artículo 12 del presente Reglamento, se procederá a la cancelación de las pólizas.</w:t>
      </w:r>
    </w:p>
    <w:p w14:paraId="2D8DD2B2" w14:textId="77777777" w:rsidR="00D32CF9" w:rsidRDefault="00D32CF9" w:rsidP="00D32CF9">
      <w:pPr>
        <w:jc w:val="both"/>
      </w:pPr>
    </w:p>
    <w:p w14:paraId="34D8C796" w14:textId="77777777" w:rsidR="00D32CF9" w:rsidRPr="0099186E" w:rsidRDefault="00D32CF9" w:rsidP="0099186E">
      <w:pPr>
        <w:jc w:val="center"/>
        <w:rPr>
          <w:b/>
          <w:bCs/>
        </w:rPr>
      </w:pPr>
      <w:r w:rsidRPr="0099186E">
        <w:rPr>
          <w:b/>
          <w:bCs/>
        </w:rPr>
        <w:t>CAPÍTULO XVII</w:t>
      </w:r>
    </w:p>
    <w:p w14:paraId="7B6DA5EC" w14:textId="77777777" w:rsidR="00D32CF9" w:rsidRPr="0099186E" w:rsidRDefault="00D32CF9" w:rsidP="0099186E">
      <w:pPr>
        <w:jc w:val="center"/>
        <w:rPr>
          <w:b/>
          <w:bCs/>
        </w:rPr>
      </w:pPr>
      <w:r w:rsidRPr="0099186E">
        <w:rPr>
          <w:b/>
          <w:bCs/>
        </w:rPr>
        <w:t>DE LA INSCRIPCIÓN DE REGISTROS.</w:t>
      </w:r>
    </w:p>
    <w:p w14:paraId="3883462C" w14:textId="77777777" w:rsidR="00D32CF9" w:rsidRDefault="00D32CF9" w:rsidP="00D32CF9">
      <w:pPr>
        <w:jc w:val="both"/>
      </w:pPr>
    </w:p>
    <w:p w14:paraId="1F27CE25" w14:textId="4972E025" w:rsidR="00D32CF9" w:rsidRDefault="00D32CF9" w:rsidP="00D32CF9">
      <w:pPr>
        <w:jc w:val="both"/>
      </w:pPr>
      <w:r w:rsidRPr="007A093C">
        <w:rPr>
          <w:b/>
          <w:bCs/>
        </w:rPr>
        <w:t>ARTÍCULO 152.-</w:t>
      </w:r>
      <w:r>
        <w:t xml:space="preserve"> </w:t>
      </w:r>
      <w:r w:rsidR="00F43C9F" w:rsidRPr="00F43C9F">
        <w:rPr>
          <w:bCs/>
        </w:rPr>
        <w:t>La Unidad de Panteones</w:t>
      </w:r>
      <w:r w:rsidR="00F43C9F" w:rsidRPr="00F43C9F">
        <w:t xml:space="preserve"> llevará un registro de todos los actos relativos a los servicios que prestan en todos los panteones </w:t>
      </w:r>
      <w:proofErr w:type="gramStart"/>
      <w:r w:rsidR="00F43C9F" w:rsidRPr="00F43C9F">
        <w:t>municipales</w:t>
      </w:r>
      <w:proofErr w:type="gramEnd"/>
      <w:r w:rsidR="00F43C9F" w:rsidRPr="00F43C9F">
        <w:t xml:space="preserve"> así como de los cementerios y los hornos crematorios concesionados a particulares, semestralmente.</w:t>
      </w:r>
    </w:p>
    <w:p w14:paraId="551C11D8" w14:textId="66F8419D" w:rsidR="00D32CF9" w:rsidRDefault="00D32CF9" w:rsidP="00D32CF9">
      <w:pPr>
        <w:jc w:val="both"/>
      </w:pPr>
    </w:p>
    <w:p w14:paraId="7DBE29D8" w14:textId="77777777" w:rsidR="00F43C9F" w:rsidRDefault="00F43C9F" w:rsidP="00F43C9F">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CF9FF26" w14:textId="77777777" w:rsidR="00F43C9F" w:rsidRDefault="00F43C9F" w:rsidP="00D32CF9">
      <w:pPr>
        <w:jc w:val="both"/>
      </w:pPr>
    </w:p>
    <w:p w14:paraId="30E57259" w14:textId="77777777" w:rsidR="00D32CF9" w:rsidRDefault="00D32CF9" w:rsidP="00D32CF9">
      <w:pPr>
        <w:jc w:val="both"/>
      </w:pPr>
      <w:r w:rsidRPr="007A093C">
        <w:rPr>
          <w:b/>
          <w:bCs/>
        </w:rPr>
        <w:t>ARTÍCULO 153.-</w:t>
      </w:r>
      <w:r>
        <w:t xml:space="preserve"> Para dar cumplimiento a lo que establece el artículo anterior, se llevará un libro de registro de perpetuidad, certificaciones y otro de registro de inhumaciones y de </w:t>
      </w:r>
      <w:proofErr w:type="spellStart"/>
      <w:r>
        <w:t>reinhumaciones</w:t>
      </w:r>
      <w:proofErr w:type="spellEnd"/>
      <w:r>
        <w:t>.</w:t>
      </w:r>
    </w:p>
    <w:p w14:paraId="6D6082DE" w14:textId="77777777" w:rsidR="00D32CF9" w:rsidRDefault="00D32CF9" w:rsidP="00D32CF9">
      <w:pPr>
        <w:jc w:val="both"/>
      </w:pPr>
    </w:p>
    <w:p w14:paraId="2A8963E1" w14:textId="7D595977" w:rsidR="00D32CF9" w:rsidRDefault="00D32CF9" w:rsidP="00D32CF9">
      <w:pPr>
        <w:jc w:val="both"/>
      </w:pPr>
      <w:r w:rsidRPr="007A093C">
        <w:rPr>
          <w:b/>
          <w:bCs/>
        </w:rPr>
        <w:t>ARTÍCULO 154.-</w:t>
      </w:r>
      <w:r>
        <w:t xml:space="preserve"> </w:t>
      </w:r>
      <w:r w:rsidR="00F43C9F" w:rsidRPr="00F43C9F">
        <w:t xml:space="preserve">Los libros de registros de perpetuidad y certificaciones </w:t>
      </w:r>
      <w:r w:rsidR="00F43C9F" w:rsidRPr="00F43C9F">
        <w:rPr>
          <w:bCs/>
        </w:rPr>
        <w:t>constarán de hojas de rayas tamaño oficio y estarán foliados con número consecutivo, correspondiéndole un número a cada hoja (frente y vuelta) y serán autorizados al principio y al final de los mismos con el sello y la firma del Presidente y el Secretario Municipal</w:t>
      </w:r>
      <w:r w:rsidR="00F43C9F" w:rsidRPr="00F43C9F">
        <w:t xml:space="preserve">, además de que al final de su llenado se deberán sellar por la </w:t>
      </w:r>
      <w:r w:rsidR="00F43C9F" w:rsidRPr="00F43C9F">
        <w:lastRenderedPageBreak/>
        <w:t>Unidad de Panteones de manera que la mitad del sello imprima una página y la otra mitad, la siguiente.</w:t>
      </w:r>
    </w:p>
    <w:p w14:paraId="73C9717F" w14:textId="67DD53D8" w:rsidR="00D32CF9" w:rsidRDefault="00D32CF9" w:rsidP="00D32CF9">
      <w:pPr>
        <w:jc w:val="both"/>
      </w:pPr>
    </w:p>
    <w:p w14:paraId="15F670EB" w14:textId="77777777" w:rsidR="00F43C9F" w:rsidRDefault="00F43C9F" w:rsidP="00F43C9F">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30E6812D" w14:textId="77777777" w:rsidR="00F43C9F" w:rsidRDefault="00F43C9F" w:rsidP="00D32CF9">
      <w:pPr>
        <w:jc w:val="both"/>
      </w:pPr>
    </w:p>
    <w:p w14:paraId="12140F46" w14:textId="77777777" w:rsidR="00D32CF9" w:rsidRDefault="00D32CF9" w:rsidP="00D32CF9">
      <w:pPr>
        <w:jc w:val="both"/>
      </w:pPr>
      <w:r w:rsidRPr="007A093C">
        <w:rPr>
          <w:b/>
          <w:bCs/>
        </w:rPr>
        <w:t>ARTÍCULO 155.-</w:t>
      </w:r>
      <w:r>
        <w:t xml:space="preserve"> Los libros de registro de inhumaciones, exhumaciones y </w:t>
      </w:r>
      <w:proofErr w:type="spellStart"/>
      <w:r>
        <w:t>reinhumaciones</w:t>
      </w:r>
      <w:proofErr w:type="spellEnd"/>
      <w:r>
        <w:t xml:space="preserve"> no se llevarán por duplicado, pero deberá existir un libro por cada panteón para efecto de un mejor control.</w:t>
      </w:r>
    </w:p>
    <w:p w14:paraId="269AA6E8" w14:textId="77777777" w:rsidR="00D32CF9" w:rsidRDefault="00D32CF9" w:rsidP="00D32CF9">
      <w:pPr>
        <w:jc w:val="both"/>
      </w:pPr>
    </w:p>
    <w:p w14:paraId="1601C7C8" w14:textId="77777777" w:rsidR="00D32CF9" w:rsidRDefault="00D32CF9" w:rsidP="00D32CF9">
      <w:pPr>
        <w:jc w:val="both"/>
      </w:pPr>
      <w:r>
        <w:t xml:space="preserve">Éstos serán también a rayas y las inhumaciones, exhumaciones y </w:t>
      </w:r>
      <w:proofErr w:type="spellStart"/>
      <w:r>
        <w:t>reinhumaciones</w:t>
      </w:r>
      <w:proofErr w:type="spellEnd"/>
      <w:r>
        <w:t xml:space="preserve"> se asentarán una en cada renglón y deberán estar debidamente autorizados.</w:t>
      </w:r>
    </w:p>
    <w:p w14:paraId="5D5A11A8" w14:textId="77777777" w:rsidR="00D32CF9" w:rsidRDefault="00D32CF9" w:rsidP="00D32CF9">
      <w:pPr>
        <w:jc w:val="both"/>
      </w:pPr>
    </w:p>
    <w:p w14:paraId="4B5001F5" w14:textId="50E26F30" w:rsidR="00D32CF9" w:rsidRDefault="00D32CF9" w:rsidP="00D32CF9">
      <w:pPr>
        <w:jc w:val="both"/>
      </w:pPr>
      <w:r w:rsidRPr="007A093C">
        <w:rPr>
          <w:b/>
          <w:bCs/>
        </w:rPr>
        <w:t>ARTÍCULO 156.-</w:t>
      </w:r>
      <w:r>
        <w:t xml:space="preserve"> </w:t>
      </w:r>
      <w:r w:rsidR="00F43C9F" w:rsidRPr="00F43C9F">
        <w:t xml:space="preserve">Tratándose del registro de la perpetuidad, éstas se realizarán transcribiendo íntegramente el contenido de la póliza de perpetuidad y cuando al transcribir se cometan errores u omisiones éstas </w:t>
      </w:r>
      <w:r w:rsidR="00F43C9F" w:rsidRPr="00F43C9F">
        <w:rPr>
          <w:bCs/>
        </w:rPr>
        <w:t>no deberán subsanarse con alteracione</w:t>
      </w:r>
      <w:r w:rsidR="00F43C9F" w:rsidRPr="00F43C9F">
        <w:t xml:space="preserve">s, borraduras o enmendaduras e inmediatamente procederá la persona titular de la </w:t>
      </w:r>
      <w:r w:rsidR="00F43C9F" w:rsidRPr="00F43C9F">
        <w:rPr>
          <w:bCs/>
        </w:rPr>
        <w:t>Unidad de Panteones</w:t>
      </w:r>
      <w:r w:rsidR="00F43C9F" w:rsidRPr="00F43C9F">
        <w:t xml:space="preserve"> a cancelar la hoja respectiva, anotando en la misma un texto con las razones de la cancelación, con su sello y firma, además de lo anterior, cruzará la hoja con la palabra “cancelado”. En la misma forma se procederá con el formato de la póliza de perpetuidad que corresponda a dicho registro. En la misma forma se procederá cuando, por cualquier circunstancia, queden en el libro hojas en blanco.</w:t>
      </w:r>
    </w:p>
    <w:p w14:paraId="5767E394" w14:textId="59A0CBBF" w:rsidR="00D32CF9" w:rsidRDefault="00D32CF9" w:rsidP="00D32CF9">
      <w:pPr>
        <w:jc w:val="both"/>
      </w:pPr>
    </w:p>
    <w:p w14:paraId="2F038F29" w14:textId="77777777" w:rsidR="00F43C9F" w:rsidRDefault="00F43C9F" w:rsidP="00F43C9F">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8B5517B" w14:textId="77777777" w:rsidR="00F43C9F" w:rsidRDefault="00F43C9F" w:rsidP="00D32CF9">
      <w:pPr>
        <w:jc w:val="both"/>
      </w:pPr>
    </w:p>
    <w:p w14:paraId="47927ADC" w14:textId="2338011B" w:rsidR="00D32CF9" w:rsidRDefault="00D32CF9" w:rsidP="00D32CF9">
      <w:pPr>
        <w:jc w:val="both"/>
      </w:pPr>
      <w:r w:rsidRPr="007A093C">
        <w:rPr>
          <w:b/>
          <w:bCs/>
        </w:rPr>
        <w:t>ARTÍCULO 157.-</w:t>
      </w:r>
      <w:r>
        <w:t xml:space="preserve"> </w:t>
      </w:r>
      <w:r w:rsidR="00F43C9F" w:rsidRPr="00F43C9F">
        <w:t xml:space="preserve">Tratándose del registro de certificaciones éstas se asentarán en la hoja de registro de la perpetuidad respectiva, anotando un texto con la fecha de expedición y las razones de la misma, además del nombre y firma de la persona titular de la </w:t>
      </w:r>
      <w:r w:rsidR="00F43C9F" w:rsidRPr="00F43C9F">
        <w:rPr>
          <w:bCs/>
        </w:rPr>
        <w:t>Unidad de Panteones</w:t>
      </w:r>
      <w:r w:rsidR="00F43C9F" w:rsidRPr="00F43C9F">
        <w:t xml:space="preserve"> que lo expide. En la trascripción al libro, del texto arriba mencionado, si se cometen errores u omisiones al asentarse, se procederá a testar lo mal hecho, anotando al final del texto “Lo testado no vale” por la persona </w:t>
      </w:r>
      <w:r w:rsidR="00F43C9F" w:rsidRPr="00F43C9F">
        <w:rPr>
          <w:bCs/>
        </w:rPr>
        <w:t>titular de la Unidad de Panteones</w:t>
      </w:r>
      <w:r w:rsidR="00F43C9F" w:rsidRPr="00F43C9F">
        <w:t>. De ninguna manera podrá cancelarse la totalidad de la hoja de registro, ya que la certificación es un duplicado o copia de la perpetuidad y el error en la expedición de aquella no implica el de éste. Con respecto al formato de certificación, este si deberá ser cancelado en su totalidad.</w:t>
      </w:r>
    </w:p>
    <w:p w14:paraId="59801872" w14:textId="750A256F" w:rsidR="00D32CF9" w:rsidRDefault="00D32CF9" w:rsidP="00D32CF9">
      <w:pPr>
        <w:jc w:val="both"/>
      </w:pPr>
    </w:p>
    <w:p w14:paraId="5841937A" w14:textId="77777777" w:rsidR="00F43C9F" w:rsidRDefault="00F43C9F" w:rsidP="00F43C9F">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 xml:space="preserve">Dictamen número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PA</w:t>
      </w:r>
      <w:proofErr w:type="spellEnd"/>
      <w:r>
        <w:rPr>
          <w:rFonts w:ascii="Arial" w:eastAsia="Arial" w:hAnsi="Arial" w:cs="Arial"/>
          <w:b/>
          <w:bCs/>
          <w:i/>
          <w:iCs/>
          <w:sz w:val="16"/>
          <w:szCs w:val="16"/>
          <w:highlight w:val="darkGray"/>
        </w:rPr>
        <w:t>/002/2025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07</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octubre</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14B13C1" w14:textId="77777777" w:rsidR="00F43C9F" w:rsidRDefault="00F43C9F" w:rsidP="00D32CF9">
      <w:pPr>
        <w:jc w:val="both"/>
      </w:pPr>
    </w:p>
    <w:p w14:paraId="2236B50B" w14:textId="77777777" w:rsidR="00D32CF9" w:rsidRDefault="00D32CF9" w:rsidP="00D32CF9">
      <w:pPr>
        <w:jc w:val="both"/>
      </w:pPr>
      <w:r w:rsidRPr="007A093C">
        <w:rPr>
          <w:b/>
          <w:bCs/>
        </w:rPr>
        <w:t>ARTÍCULO 158.-</w:t>
      </w:r>
      <w:r>
        <w:t xml:space="preserve"> Los registros de inhumaciones, exhumaciones y </w:t>
      </w:r>
      <w:proofErr w:type="spellStart"/>
      <w:r>
        <w:t>reinhumaciones</w:t>
      </w:r>
      <w:proofErr w:type="spellEnd"/>
      <w:r>
        <w:t xml:space="preserve">, se anotarán uno en cada renglón del libro respectivo, conteniendo el nombre al que respondiera en vida el cadáver, fecha de la inhumación, exhumación o </w:t>
      </w:r>
      <w:proofErr w:type="spellStart"/>
      <w:r>
        <w:t>Reinhumación</w:t>
      </w:r>
      <w:proofErr w:type="spellEnd"/>
      <w:r>
        <w:t>, la circunstancia de si se utilizó ataúd metálico o de madera y la de su (sic) fue realizada en la tierra o sobre bóveda. Si existe un error al asentarse en el libro se procederá a testar lo mal hecho, inscribiendo al final del testo (sic) “Lo testado no vale”, de manera que el registro mal asentado continúe siendo legible. Posteriormente se hará nuevamente el registro correcto en el renglón siguiente:</w:t>
      </w:r>
    </w:p>
    <w:p w14:paraId="27CC227E" w14:textId="77777777" w:rsidR="00D32CF9" w:rsidRDefault="00D32CF9" w:rsidP="00D32CF9">
      <w:pPr>
        <w:jc w:val="both"/>
      </w:pPr>
    </w:p>
    <w:p w14:paraId="5D53F7CA" w14:textId="77777777" w:rsidR="00D32CF9" w:rsidRPr="0099186E" w:rsidRDefault="00D32CF9" w:rsidP="0099186E">
      <w:pPr>
        <w:jc w:val="center"/>
        <w:rPr>
          <w:b/>
          <w:bCs/>
        </w:rPr>
      </w:pPr>
      <w:r w:rsidRPr="0099186E">
        <w:rPr>
          <w:b/>
          <w:bCs/>
        </w:rPr>
        <w:t>CAPÍTULO XVIII</w:t>
      </w:r>
    </w:p>
    <w:p w14:paraId="7955ED2D" w14:textId="77777777" w:rsidR="00D32CF9" w:rsidRPr="0099186E" w:rsidRDefault="00D32CF9" w:rsidP="0099186E">
      <w:pPr>
        <w:jc w:val="center"/>
        <w:rPr>
          <w:b/>
          <w:bCs/>
        </w:rPr>
      </w:pPr>
      <w:r w:rsidRPr="0099186E">
        <w:rPr>
          <w:b/>
          <w:bCs/>
        </w:rPr>
        <w:t>DE LOS RECURSOS ADMINISTRATIVOS</w:t>
      </w:r>
    </w:p>
    <w:p w14:paraId="7078CDA8" w14:textId="77777777" w:rsidR="00D32CF9" w:rsidRDefault="00D32CF9" w:rsidP="00D32CF9">
      <w:pPr>
        <w:jc w:val="both"/>
      </w:pPr>
    </w:p>
    <w:p w14:paraId="79FAD76D" w14:textId="2FF78420" w:rsidR="00F43C9F" w:rsidRDefault="00D32CF9" w:rsidP="00D32CF9">
      <w:pPr>
        <w:jc w:val="both"/>
      </w:pPr>
      <w:r w:rsidRPr="007A093C">
        <w:rPr>
          <w:b/>
          <w:bCs/>
        </w:rPr>
        <w:t>ARTÍCULO 159.-</w:t>
      </w:r>
      <w:r>
        <w:t xml:space="preserve"> Contra actos, y resoluciones de las Autoridades Municipales mencionadas en este Reglamento, que causen agravios a cualquier interesado, podrán ser impugnados en términos de lo previsto en los Artículos 193 al 198 de la Ley Orgánica Municipal del Estado.</w:t>
      </w:r>
    </w:p>
    <w:p w14:paraId="2E0586E5" w14:textId="77777777" w:rsidR="00F43C9F" w:rsidRDefault="00F43C9F" w:rsidP="00D32CF9">
      <w:pPr>
        <w:jc w:val="both"/>
      </w:pPr>
    </w:p>
    <w:p w14:paraId="71168859" w14:textId="670CC971" w:rsidR="00D32CF9" w:rsidRPr="0099186E" w:rsidRDefault="000F414F" w:rsidP="0099186E">
      <w:pPr>
        <w:jc w:val="center"/>
        <w:rPr>
          <w:b/>
          <w:bCs/>
        </w:rPr>
      </w:pPr>
      <w:r w:rsidRPr="0099186E">
        <w:rPr>
          <w:b/>
          <w:bCs/>
        </w:rPr>
        <w:t>ARTÍCULOS</w:t>
      </w:r>
      <w:r w:rsidR="00D32CF9" w:rsidRPr="0099186E">
        <w:rPr>
          <w:b/>
          <w:bCs/>
        </w:rPr>
        <w:t xml:space="preserve"> TRANSITORIOS</w:t>
      </w:r>
    </w:p>
    <w:p w14:paraId="0879B133" w14:textId="77777777" w:rsidR="00D32CF9" w:rsidRDefault="00D32CF9" w:rsidP="00D32CF9">
      <w:pPr>
        <w:jc w:val="both"/>
      </w:pPr>
    </w:p>
    <w:p w14:paraId="3F8FB689" w14:textId="77777777" w:rsidR="00D32CF9" w:rsidRDefault="00D32CF9" w:rsidP="00D32CF9">
      <w:pPr>
        <w:jc w:val="both"/>
      </w:pPr>
      <w:proofErr w:type="gramStart"/>
      <w:r w:rsidRPr="007A093C">
        <w:rPr>
          <w:b/>
          <w:bCs/>
        </w:rPr>
        <w:t>PRIMERO.-</w:t>
      </w:r>
      <w:proofErr w:type="gramEnd"/>
      <w:r>
        <w:t xml:space="preserve"> El presente Reglamento entrará en vigor al día siguiente de su publicación.</w:t>
      </w:r>
    </w:p>
    <w:p w14:paraId="075A8AC7" w14:textId="77777777" w:rsidR="00D32CF9" w:rsidRDefault="00D32CF9" w:rsidP="00D32CF9">
      <w:pPr>
        <w:jc w:val="both"/>
      </w:pPr>
    </w:p>
    <w:p w14:paraId="378AA213" w14:textId="77777777" w:rsidR="00D32CF9" w:rsidRDefault="00D32CF9" w:rsidP="00D32CF9">
      <w:pPr>
        <w:jc w:val="both"/>
      </w:pPr>
      <w:r w:rsidRPr="007A093C">
        <w:rPr>
          <w:b/>
          <w:bCs/>
        </w:rPr>
        <w:t>SEGUNDO.-</w:t>
      </w:r>
      <w:r>
        <w:t xml:space="preserve"> En el Panteón “General”, con sus cementerios 1 y 2, serán motivo de regularización las fosas que se encuentren hasta la fecha de la expedición del presente reglamento, otorgándoseles un nuevo número consecutivo, mismo que sustituirá al asentado en la póliza original; para tal efecto el Honorable Ayuntamiento, previo pago de cuota de recuperación, otorgará la nueva nomenclatura que estará inscrita en una placa de material durable con el propósito de establecer un registro único de perpetuidad en estos cementerios.</w:t>
      </w:r>
    </w:p>
    <w:p w14:paraId="5C788C11" w14:textId="77777777" w:rsidR="00D32CF9" w:rsidRDefault="00D32CF9" w:rsidP="00D32CF9">
      <w:pPr>
        <w:jc w:val="both"/>
      </w:pPr>
    </w:p>
    <w:p w14:paraId="39AF3DB6" w14:textId="1E378BC6" w:rsidR="00D32CF9" w:rsidRDefault="00D32CF9" w:rsidP="00D32CF9">
      <w:pPr>
        <w:jc w:val="both"/>
      </w:pPr>
      <w:proofErr w:type="gramStart"/>
      <w:r w:rsidRPr="007A093C">
        <w:rPr>
          <w:b/>
          <w:bCs/>
        </w:rPr>
        <w:t>TERCERO.-</w:t>
      </w:r>
      <w:proofErr w:type="gramEnd"/>
      <w:r>
        <w:t xml:space="preserve"> Tratándose de cementerios cuyo establecimiento haya ocurrido previamente a la entrada en vigor del presente Reglamento y tratándose de fosas bajo el régimen de perpetuidad o</w:t>
      </w:r>
      <w:r w:rsidR="007F7E8A">
        <w:t xml:space="preserve"> </w:t>
      </w:r>
      <w:r>
        <w:t>temporalidad máxima, sólo se permitirá un señalamiento de guarnición de 2.00 metros de longitud por 1.00 metro de ancho y con una altura máxima de 0.30 metros, siempre y cuando las condiciones del terreno lo permitan, sustentado por una plantilla de 2.40 metros de largo por 1.40 metros de ancho.</w:t>
      </w:r>
    </w:p>
    <w:p w14:paraId="12DF48F6" w14:textId="77777777" w:rsidR="00D32CF9" w:rsidRDefault="00D32CF9" w:rsidP="00D32CF9">
      <w:pPr>
        <w:jc w:val="both"/>
      </w:pPr>
    </w:p>
    <w:p w14:paraId="1AFEB0AE" w14:textId="77777777" w:rsidR="00D32CF9" w:rsidRDefault="00D32CF9" w:rsidP="00D32CF9">
      <w:pPr>
        <w:jc w:val="both"/>
      </w:pPr>
      <w:proofErr w:type="gramStart"/>
      <w:r w:rsidRPr="007A093C">
        <w:rPr>
          <w:b/>
          <w:bCs/>
        </w:rPr>
        <w:t>CUARTO.-</w:t>
      </w:r>
      <w:proofErr w:type="gramEnd"/>
      <w:r w:rsidRPr="007A093C">
        <w:rPr>
          <w:b/>
          <w:bCs/>
        </w:rPr>
        <w:t xml:space="preserve"> </w:t>
      </w:r>
      <w:r>
        <w:t>Queda abrogado el Reglamento de panteones, aprobado con fecha tres de noviembre de mil novecientos ochenta y ocho, publicado en el Periódico Oficial del Estado el doce de noviembre de mil novecientos ochenta y ocho.</w:t>
      </w:r>
    </w:p>
    <w:p w14:paraId="5F46A623" w14:textId="0989F893" w:rsidR="00D32CF9" w:rsidRDefault="00D32CF9" w:rsidP="00D32CF9">
      <w:pPr>
        <w:jc w:val="both"/>
      </w:pPr>
    </w:p>
    <w:sectPr w:rsidR="00D32CF9" w:rsidSect="0040590B">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AADF" w14:textId="77777777" w:rsidR="002B4AF7" w:rsidRDefault="002B4AF7">
      <w:r>
        <w:separator/>
      </w:r>
    </w:p>
  </w:endnote>
  <w:endnote w:type="continuationSeparator" w:id="0">
    <w:p w14:paraId="4CEF55CE" w14:textId="77777777" w:rsidR="002B4AF7" w:rsidRDefault="002B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56B1" w14:textId="3BAB3053" w:rsidR="0040590B" w:rsidRDefault="0040590B">
    <w:pPr>
      <w:spacing w:line="200" w:lineRule="exact"/>
    </w:pPr>
    <w:r>
      <w:rPr>
        <w:noProof/>
        <w:lang w:eastAsia="es-MX"/>
      </w:rPr>
      <w:drawing>
        <wp:anchor distT="0" distB="0" distL="114300" distR="114300" simplePos="0" relativeHeight="251659264" behindDoc="1" locked="0" layoutInCell="1" allowOverlap="1" wp14:anchorId="2A341666" wp14:editId="2B4C22C5">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22DE9FA2" wp14:editId="519EC8F1">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0B64" w14:textId="697C7417" w:rsidR="0040590B" w:rsidRDefault="0040590B">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sidR="00AF70ED">
                            <w:rPr>
                              <w:rFonts w:ascii="Arial" w:eastAsia="Arial" w:hAnsi="Arial" w:cs="Arial"/>
                              <w:noProof/>
                              <w:color w:val="FFFFFF"/>
                              <w:sz w:val="24"/>
                              <w:szCs w:val="24"/>
                            </w:rPr>
                            <w:t>32</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9FA2"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" filled="f" stroked="f">
              <v:textbox inset="0,0,0,0">
                <w:txbxContent>
                  <w:p w14:paraId="56C30B64" w14:textId="697C7417" w:rsidR="0040590B" w:rsidRDefault="0040590B">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sidR="00AF70ED">
                      <w:rPr>
                        <w:rFonts w:ascii="Arial" w:eastAsia="Arial" w:hAnsi="Arial" w:cs="Arial"/>
                        <w:noProof/>
                        <w:color w:val="FFFFFF"/>
                        <w:sz w:val="24"/>
                        <w:szCs w:val="24"/>
                      </w:rPr>
                      <w:t>32</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1C9D" w14:textId="77777777" w:rsidR="002B4AF7" w:rsidRDefault="002B4AF7">
      <w:r>
        <w:separator/>
      </w:r>
    </w:p>
  </w:footnote>
  <w:footnote w:type="continuationSeparator" w:id="0">
    <w:p w14:paraId="3EC072C7" w14:textId="77777777" w:rsidR="002B4AF7" w:rsidRDefault="002B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3FD2" w14:textId="77777777" w:rsidR="0040590B" w:rsidRDefault="0040590B">
    <w:pPr>
      <w:pStyle w:val="Encabezado"/>
    </w:pPr>
    <w:r>
      <w:rPr>
        <w:noProof/>
        <w:lang w:eastAsia="es-MX"/>
      </w:rPr>
      <w:drawing>
        <wp:anchor distT="0" distB="0" distL="114300" distR="114300" simplePos="0" relativeHeight="251661312" behindDoc="1" locked="0" layoutInCell="1" allowOverlap="1" wp14:anchorId="3B8AFF78" wp14:editId="5E7784F2">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E75"/>
    <w:multiLevelType w:val="hybridMultilevel"/>
    <w:tmpl w:val="BA5E550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7923B6"/>
    <w:multiLevelType w:val="hybridMultilevel"/>
    <w:tmpl w:val="748EC998"/>
    <w:lvl w:ilvl="0" w:tplc="30F458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385F90"/>
    <w:multiLevelType w:val="hybridMultilevel"/>
    <w:tmpl w:val="5508A07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E62BCA"/>
    <w:multiLevelType w:val="hybridMultilevel"/>
    <w:tmpl w:val="63448ED4"/>
    <w:lvl w:ilvl="0" w:tplc="4B9C2F7E">
      <w:start w:val="1"/>
      <w:numFmt w:val="upperRoman"/>
      <w:lvlText w:val="%1."/>
      <w:lvlJc w:val="left"/>
      <w:pPr>
        <w:ind w:left="1605" w:hanging="1245"/>
      </w:pPr>
      <w:rPr>
        <w:rFonts w:eastAsia="Arial Unicode M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1D6B54"/>
    <w:multiLevelType w:val="hybridMultilevel"/>
    <w:tmpl w:val="562E72C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A50F9"/>
    <w:multiLevelType w:val="hybridMultilevel"/>
    <w:tmpl w:val="23561A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D51F69"/>
    <w:multiLevelType w:val="hybridMultilevel"/>
    <w:tmpl w:val="76F0791C"/>
    <w:lvl w:ilvl="0" w:tplc="BB5C3BF4">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E4132C"/>
    <w:multiLevelType w:val="hybridMultilevel"/>
    <w:tmpl w:val="A20AED3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E97F4B"/>
    <w:multiLevelType w:val="hybridMultilevel"/>
    <w:tmpl w:val="4F0CDA88"/>
    <w:lvl w:ilvl="0" w:tplc="7DE43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A53453"/>
    <w:multiLevelType w:val="hybridMultilevel"/>
    <w:tmpl w:val="E7206ABA"/>
    <w:lvl w:ilvl="0" w:tplc="EAEE528A">
      <w:start w:val="1"/>
      <w:numFmt w:val="upperRoman"/>
      <w:lvlText w:val="%1."/>
      <w:lvlJc w:val="left"/>
      <w:pPr>
        <w:ind w:left="1275" w:hanging="91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9966E96"/>
    <w:multiLevelType w:val="hybridMultilevel"/>
    <w:tmpl w:val="EFB466A8"/>
    <w:lvl w:ilvl="0" w:tplc="FFFFFFFF">
      <w:start w:val="6"/>
      <w:numFmt w:val="upperRoman"/>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316DB6"/>
    <w:multiLevelType w:val="hybridMultilevel"/>
    <w:tmpl w:val="7D60500E"/>
    <w:lvl w:ilvl="0" w:tplc="7AD4B8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9F5F7D"/>
    <w:multiLevelType w:val="hybridMultilevel"/>
    <w:tmpl w:val="510A514E"/>
    <w:lvl w:ilvl="0" w:tplc="E0000078">
      <w:start w:val="1"/>
      <w:numFmt w:val="upperRoman"/>
      <w:lvlText w:val="%1."/>
      <w:lvlJc w:val="left"/>
      <w:pPr>
        <w:ind w:left="1275" w:hanging="915"/>
      </w:pPr>
      <w:rPr>
        <w:rFonts w:eastAsia="Arial Unicode M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945E89"/>
    <w:multiLevelType w:val="hybridMultilevel"/>
    <w:tmpl w:val="A8A414F8"/>
    <w:lvl w:ilvl="0" w:tplc="01267658">
      <w:start w:val="1"/>
      <w:numFmt w:val="lowerLetter"/>
      <w:lvlText w:val="%1)"/>
      <w:lvlJc w:val="left"/>
      <w:pPr>
        <w:ind w:left="1170" w:hanging="81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
  </w:num>
  <w:num w:numId="5">
    <w:abstractNumId w:val="3"/>
  </w:num>
  <w:num w:numId="6">
    <w:abstractNumId w:val="11"/>
  </w:num>
  <w:num w:numId="7">
    <w:abstractNumId w:val="12"/>
  </w:num>
  <w:num w:numId="8">
    <w:abstractNumId w:val="8"/>
  </w:num>
  <w:num w:numId="9">
    <w:abstractNumId w:val="0"/>
  </w:num>
  <w:num w:numId="10">
    <w:abstractNumId w:val="5"/>
  </w:num>
  <w:num w:numId="11">
    <w:abstractNumId w:val="4"/>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CF9"/>
    <w:rsid w:val="00020820"/>
    <w:rsid w:val="000A4E3D"/>
    <w:rsid w:val="000E1F04"/>
    <w:rsid w:val="000E420D"/>
    <w:rsid w:val="000F414F"/>
    <w:rsid w:val="001217CB"/>
    <w:rsid w:val="0013028A"/>
    <w:rsid w:val="001931D8"/>
    <w:rsid w:val="001978F0"/>
    <w:rsid w:val="002A48DE"/>
    <w:rsid w:val="002B4AF7"/>
    <w:rsid w:val="0040590B"/>
    <w:rsid w:val="00480356"/>
    <w:rsid w:val="004A30D6"/>
    <w:rsid w:val="00527F81"/>
    <w:rsid w:val="00597755"/>
    <w:rsid w:val="005D052C"/>
    <w:rsid w:val="006457B2"/>
    <w:rsid w:val="0067565B"/>
    <w:rsid w:val="006B34DB"/>
    <w:rsid w:val="00767680"/>
    <w:rsid w:val="007A093C"/>
    <w:rsid w:val="007E6A3E"/>
    <w:rsid w:val="007F7E8A"/>
    <w:rsid w:val="008F6BED"/>
    <w:rsid w:val="00923A43"/>
    <w:rsid w:val="009244BC"/>
    <w:rsid w:val="00982E26"/>
    <w:rsid w:val="0099186E"/>
    <w:rsid w:val="009C2F8E"/>
    <w:rsid w:val="00A0592F"/>
    <w:rsid w:val="00A10B9B"/>
    <w:rsid w:val="00A15BB1"/>
    <w:rsid w:val="00A270ED"/>
    <w:rsid w:val="00A364E2"/>
    <w:rsid w:val="00A96499"/>
    <w:rsid w:val="00AD388C"/>
    <w:rsid w:val="00AF70ED"/>
    <w:rsid w:val="00AF72A1"/>
    <w:rsid w:val="00B55933"/>
    <w:rsid w:val="00B75DDC"/>
    <w:rsid w:val="00B80F6F"/>
    <w:rsid w:val="00BD680E"/>
    <w:rsid w:val="00CF6726"/>
    <w:rsid w:val="00D307F9"/>
    <w:rsid w:val="00D32CF9"/>
    <w:rsid w:val="00D50A54"/>
    <w:rsid w:val="00D97E71"/>
    <w:rsid w:val="00DB4CD1"/>
    <w:rsid w:val="00E84E94"/>
    <w:rsid w:val="00E97BFC"/>
    <w:rsid w:val="00F43C9F"/>
    <w:rsid w:val="00FF6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39535"/>
  <w15:chartTrackingRefBased/>
  <w15:docId w15:val="{299A436C-DB1E-402C-BD11-1FB307A7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F9"/>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2CF9"/>
    <w:pPr>
      <w:ind w:left="238"/>
      <w:jc w:val="center"/>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D32CF9"/>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lang w:val="es-ES"/>
    </w:rPr>
  </w:style>
  <w:style w:type="paragraph" w:styleId="Ttulo3">
    <w:name w:val="heading 3"/>
    <w:basedOn w:val="Normal"/>
    <w:next w:val="Normal"/>
    <w:link w:val="Ttulo3Car"/>
    <w:uiPriority w:val="9"/>
    <w:unhideWhenUsed/>
    <w:qFormat/>
    <w:rsid w:val="00D32CF9"/>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s-ES"/>
    </w:rPr>
  </w:style>
  <w:style w:type="paragraph" w:styleId="Ttulo4">
    <w:name w:val="heading 4"/>
    <w:basedOn w:val="Normal"/>
    <w:next w:val="Normal"/>
    <w:link w:val="Ttulo4Car"/>
    <w:uiPriority w:val="9"/>
    <w:unhideWhenUsed/>
    <w:qFormat/>
    <w:rsid w:val="00D32CF9"/>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s-ES"/>
    </w:rPr>
  </w:style>
  <w:style w:type="paragraph" w:styleId="Ttulo5">
    <w:name w:val="heading 5"/>
    <w:basedOn w:val="Normal"/>
    <w:next w:val="Normal"/>
    <w:link w:val="Ttulo5Car"/>
    <w:uiPriority w:val="9"/>
    <w:unhideWhenUsed/>
    <w:qFormat/>
    <w:rsid w:val="00D32CF9"/>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s-ES"/>
    </w:rPr>
  </w:style>
  <w:style w:type="paragraph" w:styleId="Ttulo6">
    <w:name w:val="heading 6"/>
    <w:basedOn w:val="Normal"/>
    <w:next w:val="Normal"/>
    <w:link w:val="Ttulo6Car"/>
    <w:qFormat/>
    <w:rsid w:val="00D32CF9"/>
    <w:pPr>
      <w:widowControl/>
      <w:tabs>
        <w:tab w:val="num" w:pos="4320"/>
      </w:tabs>
      <w:autoSpaceDE/>
      <w:autoSpaceDN/>
      <w:spacing w:before="240" w:after="60"/>
      <w:ind w:left="4320" w:hanging="720"/>
      <w:outlineLvl w:val="5"/>
    </w:pPr>
    <w:rPr>
      <w:rFonts w:ascii="Times New Roman" w:eastAsia="Times New Roman" w:hAnsi="Times New Roman" w:cs="Times New Roman"/>
      <w:b/>
      <w:bCs/>
      <w:lang w:val="es-ES"/>
    </w:rPr>
  </w:style>
  <w:style w:type="paragraph" w:styleId="Ttulo7">
    <w:name w:val="heading 7"/>
    <w:basedOn w:val="Normal"/>
    <w:next w:val="Normal"/>
    <w:link w:val="Ttulo7Car"/>
    <w:uiPriority w:val="9"/>
    <w:unhideWhenUsed/>
    <w:qFormat/>
    <w:rsid w:val="00D32CF9"/>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s-ES"/>
    </w:rPr>
  </w:style>
  <w:style w:type="paragraph" w:styleId="Ttulo8">
    <w:name w:val="heading 8"/>
    <w:basedOn w:val="Normal"/>
    <w:next w:val="Normal"/>
    <w:link w:val="Ttulo8Car"/>
    <w:uiPriority w:val="9"/>
    <w:unhideWhenUsed/>
    <w:qFormat/>
    <w:rsid w:val="00D32CF9"/>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s-ES"/>
    </w:rPr>
  </w:style>
  <w:style w:type="paragraph" w:styleId="Ttulo9">
    <w:name w:val="heading 9"/>
    <w:basedOn w:val="Normal"/>
    <w:next w:val="Normal"/>
    <w:link w:val="Ttulo9Car"/>
    <w:uiPriority w:val="9"/>
    <w:unhideWhenUsed/>
    <w:qFormat/>
    <w:rsid w:val="00D32CF9"/>
    <w:pPr>
      <w:widowControl/>
      <w:tabs>
        <w:tab w:val="num" w:pos="6480"/>
      </w:tabs>
      <w:autoSpaceDE/>
      <w:autoSpaceDN/>
      <w:spacing w:before="240" w:after="60"/>
      <w:ind w:left="6480" w:hanging="720"/>
      <w:outlineLvl w:val="8"/>
    </w:pPr>
    <w:rPr>
      <w:rFonts w:asciiTheme="majorHAnsi" w:eastAsiaTheme="majorEastAsia" w:hAnsiTheme="majorHAnsi" w:cstheme="majorBid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CF9"/>
    <w:rPr>
      <w:rFonts w:ascii="Arial" w:eastAsia="Arial" w:hAnsi="Arial" w:cs="Arial"/>
      <w:b/>
      <w:bCs/>
      <w:sz w:val="20"/>
      <w:szCs w:val="20"/>
    </w:rPr>
  </w:style>
  <w:style w:type="character" w:customStyle="1" w:styleId="Ttulo2Car">
    <w:name w:val="Título 2 Car"/>
    <w:basedOn w:val="Fuentedeprrafopredeter"/>
    <w:link w:val="Ttulo2"/>
    <w:uiPriority w:val="9"/>
    <w:rsid w:val="00D32CF9"/>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D32CF9"/>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D32CF9"/>
    <w:rPr>
      <w:rFonts w:eastAsiaTheme="minorEastAsia"/>
      <w:b/>
      <w:bCs/>
      <w:sz w:val="28"/>
      <w:szCs w:val="28"/>
      <w:lang w:val="es-ES"/>
    </w:rPr>
  </w:style>
  <w:style w:type="character" w:customStyle="1" w:styleId="Ttulo5Car">
    <w:name w:val="Título 5 Car"/>
    <w:basedOn w:val="Fuentedeprrafopredeter"/>
    <w:link w:val="Ttulo5"/>
    <w:uiPriority w:val="9"/>
    <w:rsid w:val="00D32CF9"/>
    <w:rPr>
      <w:rFonts w:eastAsiaTheme="minorEastAsia"/>
      <w:b/>
      <w:bCs/>
      <w:i/>
      <w:iCs/>
      <w:sz w:val="26"/>
      <w:szCs w:val="26"/>
      <w:lang w:val="es-ES"/>
    </w:rPr>
  </w:style>
  <w:style w:type="character" w:customStyle="1" w:styleId="Ttulo6Car">
    <w:name w:val="Título 6 Car"/>
    <w:basedOn w:val="Fuentedeprrafopredeter"/>
    <w:link w:val="Ttulo6"/>
    <w:rsid w:val="00D32CF9"/>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32CF9"/>
    <w:rPr>
      <w:rFonts w:eastAsiaTheme="minorEastAsia"/>
      <w:sz w:val="24"/>
      <w:szCs w:val="24"/>
      <w:lang w:val="es-ES"/>
    </w:rPr>
  </w:style>
  <w:style w:type="character" w:customStyle="1" w:styleId="Ttulo8Car">
    <w:name w:val="Título 8 Car"/>
    <w:basedOn w:val="Fuentedeprrafopredeter"/>
    <w:link w:val="Ttulo8"/>
    <w:uiPriority w:val="9"/>
    <w:rsid w:val="00D32CF9"/>
    <w:rPr>
      <w:rFonts w:eastAsiaTheme="minorEastAsia"/>
      <w:i/>
      <w:iCs/>
      <w:sz w:val="24"/>
      <w:szCs w:val="24"/>
      <w:lang w:val="es-ES"/>
    </w:rPr>
  </w:style>
  <w:style w:type="character" w:customStyle="1" w:styleId="Ttulo9Car">
    <w:name w:val="Título 9 Car"/>
    <w:basedOn w:val="Fuentedeprrafopredeter"/>
    <w:link w:val="Ttulo9"/>
    <w:uiPriority w:val="9"/>
    <w:rsid w:val="00D32CF9"/>
    <w:rPr>
      <w:rFonts w:asciiTheme="majorHAnsi" w:eastAsiaTheme="majorEastAsia" w:hAnsiTheme="majorHAnsi" w:cstheme="majorBidi"/>
      <w:lang w:val="es-ES"/>
    </w:rPr>
  </w:style>
  <w:style w:type="table" w:customStyle="1" w:styleId="TableNormal">
    <w:name w:val="Table Normal"/>
    <w:uiPriority w:val="2"/>
    <w:semiHidden/>
    <w:unhideWhenUsed/>
    <w:qFormat/>
    <w:rsid w:val="00D32C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32CF9"/>
    <w:rPr>
      <w:sz w:val="20"/>
      <w:szCs w:val="20"/>
    </w:rPr>
  </w:style>
  <w:style w:type="character" w:customStyle="1" w:styleId="TextoindependienteCar">
    <w:name w:val="Texto independiente Car"/>
    <w:basedOn w:val="Fuentedeprrafopredeter"/>
    <w:link w:val="Textoindependiente"/>
    <w:uiPriority w:val="1"/>
    <w:rsid w:val="00D32CF9"/>
    <w:rPr>
      <w:rFonts w:ascii="Arial MT" w:eastAsia="Arial MT" w:hAnsi="Arial MT" w:cs="Arial MT"/>
      <w:sz w:val="20"/>
      <w:szCs w:val="20"/>
    </w:rPr>
  </w:style>
  <w:style w:type="paragraph" w:styleId="Ttulo">
    <w:name w:val="Title"/>
    <w:basedOn w:val="Normal"/>
    <w:link w:val="TtuloCar"/>
    <w:uiPriority w:val="10"/>
    <w:qFormat/>
    <w:rsid w:val="00D32CF9"/>
    <w:pPr>
      <w:spacing w:before="99"/>
      <w:ind w:left="2110" w:right="2014" w:firstLine="7"/>
      <w:jc w:val="center"/>
    </w:pPr>
    <w:rPr>
      <w:rFonts w:ascii="Georgia" w:eastAsia="Georgia" w:hAnsi="Georgia" w:cs="Georgia"/>
      <w:b/>
      <w:bCs/>
      <w:sz w:val="110"/>
      <w:szCs w:val="110"/>
    </w:rPr>
  </w:style>
  <w:style w:type="character" w:customStyle="1" w:styleId="TtuloCar">
    <w:name w:val="Título Car"/>
    <w:basedOn w:val="Fuentedeprrafopredeter"/>
    <w:link w:val="Ttulo"/>
    <w:uiPriority w:val="10"/>
    <w:rsid w:val="00D32CF9"/>
    <w:rPr>
      <w:rFonts w:ascii="Georgia" w:eastAsia="Georgia" w:hAnsi="Georgia" w:cs="Georgia"/>
      <w:b/>
      <w:bCs/>
      <w:sz w:val="110"/>
      <w:szCs w:val="110"/>
    </w:rPr>
  </w:style>
  <w:style w:type="paragraph" w:styleId="Prrafodelista">
    <w:name w:val="List Paragraph"/>
    <w:basedOn w:val="Normal"/>
    <w:link w:val="PrrafodelistaCar"/>
    <w:uiPriority w:val="34"/>
    <w:qFormat/>
    <w:rsid w:val="00D32CF9"/>
    <w:pPr>
      <w:spacing w:before="121"/>
      <w:ind w:left="966" w:hanging="360"/>
      <w:jc w:val="both"/>
    </w:pPr>
  </w:style>
  <w:style w:type="paragraph" w:customStyle="1" w:styleId="TableParagraph">
    <w:name w:val="Table Paragraph"/>
    <w:basedOn w:val="Normal"/>
    <w:uiPriority w:val="1"/>
    <w:qFormat/>
    <w:rsid w:val="00D32CF9"/>
    <w:pPr>
      <w:ind w:left="107"/>
    </w:pPr>
    <w:rPr>
      <w:rFonts w:ascii="Cambria" w:eastAsia="Cambria" w:hAnsi="Cambria" w:cs="Cambria"/>
    </w:rPr>
  </w:style>
  <w:style w:type="paragraph" w:styleId="Encabezado">
    <w:name w:val="header"/>
    <w:basedOn w:val="Normal"/>
    <w:link w:val="EncabezadoCar"/>
    <w:uiPriority w:val="99"/>
    <w:unhideWhenUsed/>
    <w:rsid w:val="00D32CF9"/>
    <w:pPr>
      <w:tabs>
        <w:tab w:val="center" w:pos="4419"/>
        <w:tab w:val="right" w:pos="8838"/>
      </w:tabs>
    </w:pPr>
  </w:style>
  <w:style w:type="character" w:customStyle="1" w:styleId="EncabezadoCar">
    <w:name w:val="Encabezado Car"/>
    <w:basedOn w:val="Fuentedeprrafopredeter"/>
    <w:link w:val="Encabezado"/>
    <w:uiPriority w:val="99"/>
    <w:rsid w:val="00D32CF9"/>
    <w:rPr>
      <w:rFonts w:ascii="Arial MT" w:eastAsia="Arial MT" w:hAnsi="Arial MT" w:cs="Arial MT"/>
    </w:rPr>
  </w:style>
  <w:style w:type="paragraph" w:styleId="Piedepgina">
    <w:name w:val="footer"/>
    <w:basedOn w:val="Normal"/>
    <w:link w:val="PiedepginaCar"/>
    <w:uiPriority w:val="99"/>
    <w:unhideWhenUsed/>
    <w:rsid w:val="00D32CF9"/>
    <w:pPr>
      <w:tabs>
        <w:tab w:val="center" w:pos="4419"/>
        <w:tab w:val="right" w:pos="8838"/>
      </w:tabs>
    </w:pPr>
  </w:style>
  <w:style w:type="character" w:customStyle="1" w:styleId="PiedepginaCar">
    <w:name w:val="Pie de página Car"/>
    <w:basedOn w:val="Fuentedeprrafopredeter"/>
    <w:link w:val="Piedepgina"/>
    <w:uiPriority w:val="99"/>
    <w:rsid w:val="00D32CF9"/>
    <w:rPr>
      <w:rFonts w:ascii="Arial MT" w:eastAsia="Arial MT" w:hAnsi="Arial MT" w:cs="Arial MT"/>
    </w:rPr>
  </w:style>
  <w:style w:type="table" w:styleId="Tablaconcuadrcula">
    <w:name w:val="Table Grid"/>
    <w:basedOn w:val="Tablanormal"/>
    <w:uiPriority w:val="59"/>
    <w:rsid w:val="00D32CF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32CF9"/>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D32CF9"/>
  </w:style>
  <w:style w:type="numbering" w:customStyle="1" w:styleId="Sinlista2">
    <w:name w:val="Sin lista2"/>
    <w:next w:val="Sinlista"/>
    <w:uiPriority w:val="99"/>
    <w:semiHidden/>
    <w:unhideWhenUsed/>
    <w:rsid w:val="00D32CF9"/>
  </w:style>
  <w:style w:type="numbering" w:customStyle="1" w:styleId="Sinlista3">
    <w:name w:val="Sin lista3"/>
    <w:next w:val="Sinlista"/>
    <w:uiPriority w:val="99"/>
    <w:semiHidden/>
    <w:unhideWhenUsed/>
    <w:rsid w:val="00D32CF9"/>
  </w:style>
  <w:style w:type="numbering" w:customStyle="1" w:styleId="Sinlista4">
    <w:name w:val="Sin lista4"/>
    <w:next w:val="Sinlista"/>
    <w:uiPriority w:val="99"/>
    <w:semiHidden/>
    <w:unhideWhenUsed/>
    <w:rsid w:val="00D32CF9"/>
  </w:style>
  <w:style w:type="numbering" w:customStyle="1" w:styleId="Sinlista5">
    <w:name w:val="Sin lista5"/>
    <w:next w:val="Sinlista"/>
    <w:uiPriority w:val="99"/>
    <w:semiHidden/>
    <w:unhideWhenUsed/>
    <w:rsid w:val="00D32CF9"/>
  </w:style>
  <w:style w:type="numbering" w:customStyle="1" w:styleId="Sinlista6">
    <w:name w:val="Sin lista6"/>
    <w:next w:val="Sinlista"/>
    <w:uiPriority w:val="99"/>
    <w:semiHidden/>
    <w:unhideWhenUsed/>
    <w:rsid w:val="00D32CF9"/>
  </w:style>
  <w:style w:type="paragraph" w:customStyle="1" w:styleId="footnotedescription">
    <w:name w:val="footnote description"/>
    <w:next w:val="Normal"/>
    <w:link w:val="footnotedescriptionChar"/>
    <w:hidden/>
    <w:rsid w:val="00D32CF9"/>
    <w:pPr>
      <w:spacing w:after="5" w:line="258" w:lineRule="auto"/>
    </w:pPr>
    <w:rPr>
      <w:rFonts w:ascii="Arial" w:eastAsia="Arial" w:hAnsi="Arial" w:cs="Arial"/>
      <w:color w:val="0000FF"/>
      <w:sz w:val="18"/>
      <w:u w:val="single" w:color="0000FF"/>
      <w:lang w:eastAsia="es-MX"/>
    </w:rPr>
  </w:style>
  <w:style w:type="character" w:customStyle="1" w:styleId="footnotedescriptionChar">
    <w:name w:val="footnote description Char"/>
    <w:link w:val="footnotedescription"/>
    <w:rsid w:val="00D32CF9"/>
    <w:rPr>
      <w:rFonts w:ascii="Arial" w:eastAsia="Arial" w:hAnsi="Arial" w:cs="Arial"/>
      <w:color w:val="0000FF"/>
      <w:sz w:val="18"/>
      <w:u w:val="single" w:color="0000FF"/>
      <w:lang w:eastAsia="es-MX"/>
    </w:rPr>
  </w:style>
  <w:style w:type="character" w:customStyle="1" w:styleId="footnotemark">
    <w:name w:val="footnote mark"/>
    <w:hidden/>
    <w:rsid w:val="00D32CF9"/>
    <w:rPr>
      <w:rFonts w:ascii="Arial" w:eastAsia="Arial" w:hAnsi="Arial" w:cs="Arial"/>
      <w:color w:val="000000"/>
      <w:sz w:val="18"/>
      <w:vertAlign w:val="superscript"/>
    </w:rPr>
  </w:style>
  <w:style w:type="character" w:styleId="Hipervnculo">
    <w:name w:val="Hyperlink"/>
    <w:basedOn w:val="Fuentedeprrafopredeter"/>
    <w:uiPriority w:val="99"/>
    <w:unhideWhenUsed/>
    <w:rsid w:val="00D32CF9"/>
    <w:rPr>
      <w:color w:val="0563C1" w:themeColor="hyperlink"/>
      <w:u w:val="single"/>
    </w:rPr>
  </w:style>
  <w:style w:type="numbering" w:customStyle="1" w:styleId="Sinlista7">
    <w:name w:val="Sin lista7"/>
    <w:next w:val="Sinlista"/>
    <w:uiPriority w:val="99"/>
    <w:semiHidden/>
    <w:unhideWhenUsed/>
    <w:rsid w:val="00D32CF9"/>
  </w:style>
  <w:style w:type="character" w:styleId="Hipervnculovisitado">
    <w:name w:val="FollowedHyperlink"/>
    <w:basedOn w:val="Fuentedeprrafopredeter"/>
    <w:uiPriority w:val="99"/>
    <w:semiHidden/>
    <w:unhideWhenUsed/>
    <w:rsid w:val="00D32CF9"/>
    <w:rPr>
      <w:color w:val="954F72" w:themeColor="followedHyperlink"/>
      <w:u w:val="single"/>
    </w:rPr>
  </w:style>
  <w:style w:type="numbering" w:customStyle="1" w:styleId="Sinlista8">
    <w:name w:val="Sin lista8"/>
    <w:next w:val="Sinlista"/>
    <w:uiPriority w:val="99"/>
    <w:semiHidden/>
    <w:unhideWhenUsed/>
    <w:rsid w:val="00D32CF9"/>
  </w:style>
  <w:style w:type="numbering" w:customStyle="1" w:styleId="Sinlista9">
    <w:name w:val="Sin lista9"/>
    <w:next w:val="Sinlista"/>
    <w:uiPriority w:val="99"/>
    <w:semiHidden/>
    <w:unhideWhenUsed/>
    <w:rsid w:val="00D32CF9"/>
  </w:style>
  <w:style w:type="numbering" w:customStyle="1" w:styleId="Sinlista10">
    <w:name w:val="Sin lista10"/>
    <w:next w:val="Sinlista"/>
    <w:uiPriority w:val="99"/>
    <w:semiHidden/>
    <w:unhideWhenUsed/>
    <w:rsid w:val="00D32CF9"/>
  </w:style>
  <w:style w:type="character" w:customStyle="1" w:styleId="normaltextrun">
    <w:name w:val="normaltextrun"/>
    <w:basedOn w:val="Fuentedeprrafopredeter"/>
    <w:rsid w:val="00D32CF9"/>
  </w:style>
  <w:style w:type="paragraph" w:customStyle="1" w:styleId="paragraph">
    <w:name w:val="paragraph"/>
    <w:basedOn w:val="Normal"/>
    <w:rsid w:val="00D32CF9"/>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customStyle="1" w:styleId="eop">
    <w:name w:val="eop"/>
    <w:basedOn w:val="Fuentedeprrafopredeter"/>
    <w:rsid w:val="00D32CF9"/>
  </w:style>
  <w:style w:type="paragraph" w:customStyle="1" w:styleId="Estilo1">
    <w:name w:val="Estilo1"/>
    <w:basedOn w:val="Normal"/>
    <w:link w:val="Estilo1Car"/>
    <w:rsid w:val="00D32CF9"/>
    <w:pPr>
      <w:widowControl/>
      <w:autoSpaceDE/>
      <w:autoSpaceDN/>
      <w:jc w:val="both"/>
    </w:pPr>
    <w:rPr>
      <w:rFonts w:ascii="Arial" w:eastAsia="Times New Roman" w:hAnsi="Arial" w:cs="Times New Roman"/>
      <w:sz w:val="20"/>
      <w:szCs w:val="20"/>
    </w:rPr>
  </w:style>
  <w:style w:type="character" w:customStyle="1" w:styleId="Estilo1Car">
    <w:name w:val="Estilo1 Car"/>
    <w:basedOn w:val="Fuentedeprrafopredeter"/>
    <w:link w:val="Estilo1"/>
    <w:rsid w:val="00D32CF9"/>
    <w:rPr>
      <w:rFonts w:ascii="Arial" w:eastAsia="Times New Roman" w:hAnsi="Arial" w:cs="Times New Roman"/>
      <w:sz w:val="20"/>
      <w:szCs w:val="20"/>
    </w:rPr>
  </w:style>
  <w:style w:type="paragraph" w:styleId="Subttulo">
    <w:name w:val="Subtitle"/>
    <w:basedOn w:val="Normal"/>
    <w:next w:val="Normal"/>
    <w:link w:val="SubttuloCar"/>
    <w:uiPriority w:val="11"/>
    <w:qFormat/>
    <w:rsid w:val="00D32CF9"/>
    <w:pPr>
      <w:widowControl/>
      <w:autoSpaceDE/>
      <w:autoSpaceDN/>
      <w:spacing w:after="160" w:line="259" w:lineRule="auto"/>
    </w:pPr>
    <w:rPr>
      <w:rFonts w:asciiTheme="minorHAnsi" w:eastAsiaTheme="minorEastAsia" w:hAnsiTheme="minorHAnsi" w:cstheme="minorBidi"/>
      <w:color w:val="5A5A5A"/>
    </w:rPr>
  </w:style>
  <w:style w:type="character" w:customStyle="1" w:styleId="SubttuloCar">
    <w:name w:val="Subtítulo Car"/>
    <w:basedOn w:val="Fuentedeprrafopredeter"/>
    <w:link w:val="Subttulo"/>
    <w:uiPriority w:val="11"/>
    <w:rsid w:val="00D32CF9"/>
    <w:rPr>
      <w:rFonts w:eastAsiaTheme="minorEastAsia"/>
      <w:color w:val="5A5A5A"/>
    </w:rPr>
  </w:style>
  <w:style w:type="paragraph" w:styleId="Cita">
    <w:name w:val="Quote"/>
    <w:basedOn w:val="Normal"/>
    <w:next w:val="Normal"/>
    <w:link w:val="CitaCar"/>
    <w:uiPriority w:val="29"/>
    <w:qFormat/>
    <w:rsid w:val="00D32CF9"/>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D32CF9"/>
    <w:rPr>
      <w:i/>
      <w:iCs/>
      <w:color w:val="404040" w:themeColor="text1" w:themeTint="BF"/>
    </w:rPr>
  </w:style>
  <w:style w:type="paragraph" w:styleId="Citadestacada">
    <w:name w:val="Intense Quote"/>
    <w:basedOn w:val="Normal"/>
    <w:next w:val="Normal"/>
    <w:link w:val="CitadestacadaCar"/>
    <w:uiPriority w:val="30"/>
    <w:qFormat/>
    <w:rsid w:val="00D32CF9"/>
    <w:pPr>
      <w:widowControl/>
      <w:autoSpaceDE/>
      <w:autoSpaceDN/>
      <w:spacing w:before="360" w:after="360" w:line="259" w:lineRule="auto"/>
      <w:ind w:left="864" w:right="864"/>
      <w:jc w:val="center"/>
    </w:pPr>
    <w:rPr>
      <w:rFonts w:asciiTheme="minorHAnsi" w:eastAsiaTheme="minorHAnsi" w:hAnsiTheme="minorHAnsi" w:cstheme="minorBidi"/>
      <w:i/>
      <w:iCs/>
      <w:color w:val="4472C4" w:themeColor="accent1"/>
    </w:rPr>
  </w:style>
  <w:style w:type="character" w:customStyle="1" w:styleId="CitadestacadaCar">
    <w:name w:val="Cita destacada Car"/>
    <w:basedOn w:val="Fuentedeprrafopredeter"/>
    <w:link w:val="Citadestacada"/>
    <w:uiPriority w:val="30"/>
    <w:rsid w:val="00D32CF9"/>
    <w:rPr>
      <w:i/>
      <w:iCs/>
      <w:color w:val="4472C4" w:themeColor="accent1"/>
    </w:rPr>
  </w:style>
  <w:style w:type="paragraph" w:styleId="TDC1">
    <w:name w:val="toc 1"/>
    <w:basedOn w:val="Normal"/>
    <w:next w:val="Normal"/>
    <w:uiPriority w:val="39"/>
    <w:unhideWhenUsed/>
    <w:rsid w:val="00D32CF9"/>
    <w:pPr>
      <w:widowControl/>
      <w:autoSpaceDE/>
      <w:autoSpaceDN/>
      <w:spacing w:after="100" w:line="259" w:lineRule="auto"/>
    </w:pPr>
    <w:rPr>
      <w:rFonts w:asciiTheme="minorHAnsi" w:eastAsiaTheme="minorHAnsi" w:hAnsiTheme="minorHAnsi" w:cstheme="minorBidi"/>
    </w:rPr>
  </w:style>
  <w:style w:type="paragraph" w:styleId="TDC2">
    <w:name w:val="toc 2"/>
    <w:basedOn w:val="Normal"/>
    <w:next w:val="Normal"/>
    <w:uiPriority w:val="39"/>
    <w:unhideWhenUsed/>
    <w:rsid w:val="00D32CF9"/>
    <w:pPr>
      <w:widowControl/>
      <w:autoSpaceDE/>
      <w:autoSpaceDN/>
      <w:spacing w:after="100" w:line="259" w:lineRule="auto"/>
      <w:ind w:left="220"/>
    </w:pPr>
    <w:rPr>
      <w:rFonts w:asciiTheme="minorHAnsi" w:eastAsiaTheme="minorHAnsi" w:hAnsiTheme="minorHAnsi" w:cstheme="minorBidi"/>
    </w:rPr>
  </w:style>
  <w:style w:type="paragraph" w:styleId="TDC3">
    <w:name w:val="toc 3"/>
    <w:basedOn w:val="Normal"/>
    <w:next w:val="Normal"/>
    <w:uiPriority w:val="39"/>
    <w:unhideWhenUsed/>
    <w:rsid w:val="00D32CF9"/>
    <w:pPr>
      <w:widowControl/>
      <w:autoSpaceDE/>
      <w:autoSpaceDN/>
      <w:spacing w:after="100" w:line="259" w:lineRule="auto"/>
      <w:ind w:left="440"/>
    </w:pPr>
    <w:rPr>
      <w:rFonts w:asciiTheme="minorHAnsi" w:eastAsiaTheme="minorHAnsi" w:hAnsiTheme="minorHAnsi" w:cstheme="minorBidi"/>
    </w:rPr>
  </w:style>
  <w:style w:type="paragraph" w:styleId="TDC4">
    <w:name w:val="toc 4"/>
    <w:basedOn w:val="Normal"/>
    <w:next w:val="Normal"/>
    <w:uiPriority w:val="39"/>
    <w:unhideWhenUsed/>
    <w:rsid w:val="00D32CF9"/>
    <w:pPr>
      <w:widowControl/>
      <w:autoSpaceDE/>
      <w:autoSpaceDN/>
      <w:spacing w:after="100" w:line="259" w:lineRule="auto"/>
      <w:ind w:left="660"/>
    </w:pPr>
    <w:rPr>
      <w:rFonts w:asciiTheme="minorHAnsi" w:eastAsiaTheme="minorHAnsi" w:hAnsiTheme="minorHAnsi" w:cstheme="minorBidi"/>
    </w:rPr>
  </w:style>
  <w:style w:type="paragraph" w:styleId="TDC5">
    <w:name w:val="toc 5"/>
    <w:basedOn w:val="Normal"/>
    <w:next w:val="Normal"/>
    <w:uiPriority w:val="39"/>
    <w:unhideWhenUsed/>
    <w:rsid w:val="00D32CF9"/>
    <w:pPr>
      <w:widowControl/>
      <w:autoSpaceDE/>
      <w:autoSpaceDN/>
      <w:spacing w:after="100" w:line="259" w:lineRule="auto"/>
      <w:ind w:left="880"/>
    </w:pPr>
    <w:rPr>
      <w:rFonts w:asciiTheme="minorHAnsi" w:eastAsiaTheme="minorHAnsi" w:hAnsiTheme="minorHAnsi" w:cstheme="minorBidi"/>
    </w:rPr>
  </w:style>
  <w:style w:type="paragraph" w:styleId="TDC6">
    <w:name w:val="toc 6"/>
    <w:basedOn w:val="Normal"/>
    <w:next w:val="Normal"/>
    <w:uiPriority w:val="39"/>
    <w:unhideWhenUsed/>
    <w:rsid w:val="00D32CF9"/>
    <w:pPr>
      <w:widowControl/>
      <w:autoSpaceDE/>
      <w:autoSpaceDN/>
      <w:spacing w:after="100" w:line="259" w:lineRule="auto"/>
      <w:ind w:left="1100"/>
    </w:pPr>
    <w:rPr>
      <w:rFonts w:asciiTheme="minorHAnsi" w:eastAsiaTheme="minorHAnsi" w:hAnsiTheme="minorHAnsi" w:cstheme="minorBidi"/>
    </w:rPr>
  </w:style>
  <w:style w:type="paragraph" w:styleId="TDC7">
    <w:name w:val="toc 7"/>
    <w:basedOn w:val="Normal"/>
    <w:next w:val="Normal"/>
    <w:uiPriority w:val="39"/>
    <w:unhideWhenUsed/>
    <w:rsid w:val="00D32CF9"/>
    <w:pPr>
      <w:widowControl/>
      <w:autoSpaceDE/>
      <w:autoSpaceDN/>
      <w:spacing w:after="100" w:line="259" w:lineRule="auto"/>
      <w:ind w:left="1320"/>
    </w:pPr>
    <w:rPr>
      <w:rFonts w:asciiTheme="minorHAnsi" w:eastAsiaTheme="minorHAnsi" w:hAnsiTheme="minorHAnsi" w:cstheme="minorBidi"/>
    </w:rPr>
  </w:style>
  <w:style w:type="paragraph" w:styleId="TDC8">
    <w:name w:val="toc 8"/>
    <w:basedOn w:val="Normal"/>
    <w:next w:val="Normal"/>
    <w:uiPriority w:val="39"/>
    <w:unhideWhenUsed/>
    <w:rsid w:val="00D32CF9"/>
    <w:pPr>
      <w:widowControl/>
      <w:autoSpaceDE/>
      <w:autoSpaceDN/>
      <w:spacing w:after="100" w:line="259" w:lineRule="auto"/>
      <w:ind w:left="1540"/>
    </w:pPr>
    <w:rPr>
      <w:rFonts w:asciiTheme="minorHAnsi" w:eastAsiaTheme="minorHAnsi" w:hAnsiTheme="minorHAnsi" w:cstheme="minorBidi"/>
    </w:rPr>
  </w:style>
  <w:style w:type="paragraph" w:styleId="TDC9">
    <w:name w:val="toc 9"/>
    <w:basedOn w:val="Normal"/>
    <w:next w:val="Normal"/>
    <w:uiPriority w:val="39"/>
    <w:unhideWhenUsed/>
    <w:rsid w:val="00D32CF9"/>
    <w:pPr>
      <w:widowControl/>
      <w:autoSpaceDE/>
      <w:autoSpaceDN/>
      <w:spacing w:after="100" w:line="259" w:lineRule="auto"/>
      <w:ind w:left="176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D32CF9"/>
    <w:pPr>
      <w:widowControl/>
      <w:autoSpaceDE/>
      <w:autoSpaceDN/>
      <w:spacing w:line="259"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D32CF9"/>
    <w:rPr>
      <w:sz w:val="20"/>
      <w:szCs w:val="20"/>
    </w:rPr>
  </w:style>
  <w:style w:type="paragraph" w:styleId="Textonotapie">
    <w:name w:val="footnote text"/>
    <w:basedOn w:val="Normal"/>
    <w:link w:val="TextonotapieCar"/>
    <w:uiPriority w:val="99"/>
    <w:semiHidden/>
    <w:unhideWhenUsed/>
    <w:rsid w:val="00D32CF9"/>
    <w:pPr>
      <w:widowControl/>
      <w:autoSpaceDE/>
      <w:autoSpaceDN/>
      <w:spacing w:line="259"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D32CF9"/>
    <w:rPr>
      <w:sz w:val="20"/>
      <w:szCs w:val="20"/>
    </w:rPr>
  </w:style>
  <w:style w:type="paragraph" w:customStyle="1" w:styleId="msonormal0">
    <w:name w:val="msonormal"/>
    <w:basedOn w:val="Normal"/>
    <w:rsid w:val="00D32CF9"/>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customStyle="1" w:styleId="xl65">
    <w:name w:val="xl65"/>
    <w:basedOn w:val="Normal"/>
    <w:rsid w:val="00D32CF9"/>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66">
    <w:name w:val="xl66"/>
    <w:basedOn w:val="Normal"/>
    <w:rsid w:val="00D32CF9"/>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67">
    <w:name w:val="xl67"/>
    <w:basedOn w:val="Normal"/>
    <w:rsid w:val="00D32CF9"/>
    <w:pPr>
      <w:widowControl/>
      <w:pBdr>
        <w:left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D32CF9"/>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32CF9"/>
    <w:pPr>
      <w:widowControl/>
      <w:autoSpaceDE/>
      <w:autoSpaceDN/>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D32CF9"/>
    <w:rPr>
      <w:rFonts w:ascii="Segoe UI" w:eastAsia="Times New Roman" w:hAnsi="Segoe UI" w:cs="Segoe UI"/>
      <w:sz w:val="18"/>
      <w:szCs w:val="18"/>
    </w:rPr>
  </w:style>
  <w:style w:type="paragraph" w:styleId="Textocomentario">
    <w:name w:val="annotation text"/>
    <w:basedOn w:val="Normal"/>
    <w:link w:val="TextocomentarioCar"/>
    <w:uiPriority w:val="99"/>
    <w:semiHidden/>
    <w:unhideWhenUsed/>
    <w:rsid w:val="00D32CF9"/>
    <w:pPr>
      <w:widowControl/>
      <w:autoSpaceDE/>
      <w:autoSpaceDN/>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D32CF9"/>
    <w:rPr>
      <w:rFonts w:ascii="Times New Roman" w:eastAsia="Times New Roman" w:hAnsi="Times New Roman" w:cs="Times New Roman"/>
      <w:sz w:val="20"/>
      <w:szCs w:val="20"/>
    </w:rPr>
  </w:style>
  <w:style w:type="character" w:customStyle="1" w:styleId="PrrafodelistaCar">
    <w:name w:val="Párrafo de lista Car"/>
    <w:link w:val="Prrafodelista"/>
    <w:uiPriority w:val="34"/>
    <w:rsid w:val="00D32CF9"/>
    <w:rPr>
      <w:rFonts w:ascii="Arial MT" w:eastAsia="Arial MT" w:hAnsi="Arial MT" w:cs="Arial MT"/>
    </w:rPr>
  </w:style>
  <w:style w:type="paragraph" w:styleId="Sinespaciado">
    <w:name w:val="No Spacing"/>
    <w:uiPriority w:val="1"/>
    <w:qFormat/>
    <w:rsid w:val="00D32CF9"/>
    <w:pPr>
      <w:widowControl w:val="0"/>
      <w:autoSpaceDE w:val="0"/>
      <w:autoSpaceDN w:val="0"/>
      <w:spacing w:after="0" w:line="240" w:lineRule="auto"/>
    </w:pPr>
    <w:rPr>
      <w:rFonts w:ascii="Arial MT" w:eastAsia="Arial MT" w:hAnsi="Arial MT" w:cs="Arial MT"/>
    </w:rPr>
  </w:style>
  <w:style w:type="character" w:styleId="Textoennegrita">
    <w:name w:val="Strong"/>
    <w:basedOn w:val="Fuentedeprrafopredeter"/>
    <w:uiPriority w:val="22"/>
    <w:qFormat/>
    <w:rsid w:val="00D32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13277</Words>
  <Characters>73024</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2</cp:revision>
  <dcterms:created xsi:type="dcterms:W3CDTF">2025-10-21T19:41:00Z</dcterms:created>
  <dcterms:modified xsi:type="dcterms:W3CDTF">2025-10-21T19:41:00Z</dcterms:modified>
</cp:coreProperties>
</file>